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5FE" w:rsidRPr="001C5D16" w:rsidRDefault="00AB65FE" w:rsidP="00AB65FE">
      <w:pPr>
        <w:spacing w:after="0" w:line="360" w:lineRule="auto"/>
        <w:jc w:val="center"/>
        <w:rPr>
          <w:rFonts w:ascii="Times New Roman" w:eastAsia="Courier New" w:hAnsi="Times New Roman" w:cs="Times New Roman"/>
          <w:sz w:val="28"/>
          <w:szCs w:val="28"/>
        </w:rPr>
      </w:pPr>
      <w:r w:rsidRPr="001C5D16">
        <w:rPr>
          <w:rFonts w:ascii="Times New Roman" w:eastAsia="Courier New" w:hAnsi="Times New Roman" w:cs="Times New Roman"/>
          <w:sz w:val="28"/>
          <w:szCs w:val="28"/>
        </w:rPr>
        <w:t>Пояснительная записка</w:t>
      </w:r>
    </w:p>
    <w:p w:rsidR="00AB65FE" w:rsidRPr="001C5D16" w:rsidRDefault="00AB65FE" w:rsidP="00AB65FE">
      <w:pPr>
        <w:spacing w:after="0" w:line="360" w:lineRule="auto"/>
        <w:jc w:val="center"/>
        <w:rPr>
          <w:rFonts w:ascii="Times New Roman" w:eastAsia="Courier New" w:hAnsi="Times New Roman" w:cs="Times New Roman"/>
          <w:sz w:val="28"/>
          <w:szCs w:val="28"/>
        </w:rPr>
      </w:pPr>
    </w:p>
    <w:p w:rsidR="00AB65FE" w:rsidRPr="001C5D16" w:rsidRDefault="00AB65FE" w:rsidP="00AB65FE">
      <w:pPr>
        <w:spacing w:after="0" w:line="360" w:lineRule="auto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>Программа предназначена для средних общеобразовательных учреждений (основная школа)</w:t>
      </w:r>
    </w:p>
    <w:p w:rsidR="00AB65FE" w:rsidRPr="001C5D16" w:rsidRDefault="00AB65FE" w:rsidP="00AB65FE">
      <w:pPr>
        <w:spacing w:after="0" w:line="360" w:lineRule="auto"/>
        <w:rPr>
          <w:rFonts w:ascii="Times New Roman" w:eastAsia="Courier New" w:hAnsi="Times New Roman" w:cs="Times New Roman"/>
        </w:rPr>
      </w:pPr>
    </w:p>
    <w:p w:rsidR="00AB65FE" w:rsidRPr="001C5D16" w:rsidRDefault="00AB65FE" w:rsidP="00AB65FE">
      <w:pPr>
        <w:spacing w:after="0" w:line="360" w:lineRule="auto"/>
        <w:rPr>
          <w:rFonts w:ascii="Times New Roman" w:eastAsia="Courier New" w:hAnsi="Times New Roman" w:cs="Times New Roman"/>
        </w:rPr>
      </w:pPr>
      <w:proofErr w:type="gramStart"/>
      <w:r w:rsidRPr="001C5D16">
        <w:rPr>
          <w:rFonts w:ascii="Times New Roman" w:eastAsia="Courier New" w:hAnsi="Times New Roman" w:cs="Times New Roman"/>
        </w:rPr>
        <w:t>Составлена</w:t>
      </w:r>
      <w:proofErr w:type="gramEnd"/>
      <w:r w:rsidRPr="001C5D16">
        <w:rPr>
          <w:rFonts w:ascii="Times New Roman" w:eastAsia="Courier New" w:hAnsi="Times New Roman" w:cs="Times New Roman"/>
        </w:rPr>
        <w:t xml:space="preserve"> на основе на следующих нормативных документов:</w:t>
      </w:r>
    </w:p>
    <w:p w:rsidR="00AB65FE" w:rsidRPr="00BD4483" w:rsidRDefault="00AB65FE" w:rsidP="00AB65FE">
      <w:pPr>
        <w:pStyle w:val="a3"/>
        <w:numPr>
          <w:ilvl w:val="0"/>
          <w:numId w:val="1"/>
        </w:numPr>
        <w:spacing w:after="0" w:line="240" w:lineRule="auto"/>
        <w:ind w:left="1077"/>
        <w:rPr>
          <w:rFonts w:ascii="Times New Roman" w:eastAsia="Times New Roman" w:hAnsi="Times New Roman" w:cs="Times New Roman"/>
          <w:sz w:val="24"/>
          <w:szCs w:val="24"/>
        </w:rPr>
      </w:pPr>
      <w:r w:rsidRPr="00BD4483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Закон «Об образовании в Российской Федерации» (№ 273-ФЗ от 29.12.2012</w:t>
      </w:r>
      <w:r w:rsidRPr="00BD4483">
        <w:rPr>
          <w:rFonts w:ascii="Times New Roman" w:eastAsia="Times New Roman" w:hAnsi="Times New Roman" w:cs="Times New Roman"/>
          <w:sz w:val="24"/>
          <w:szCs w:val="24"/>
        </w:rPr>
        <w:t xml:space="preserve">г., ст. 12,13), </w:t>
      </w:r>
    </w:p>
    <w:p w:rsidR="00AB65FE" w:rsidRPr="00BD4483" w:rsidRDefault="00AB65FE" w:rsidP="00AB65FE">
      <w:pPr>
        <w:pStyle w:val="a3"/>
        <w:numPr>
          <w:ilvl w:val="0"/>
          <w:numId w:val="1"/>
        </w:numPr>
        <w:spacing w:after="0" w:line="240" w:lineRule="auto"/>
        <w:ind w:left="1077"/>
        <w:rPr>
          <w:rFonts w:ascii="Times New Roman" w:eastAsia="Times New Roman" w:hAnsi="Times New Roman" w:cs="Times New Roman"/>
          <w:sz w:val="24"/>
          <w:szCs w:val="24"/>
        </w:rPr>
      </w:pPr>
      <w:r w:rsidRPr="00BD4483">
        <w:rPr>
          <w:rFonts w:ascii="Times New Roman" w:eastAsia="Times New Roman" w:hAnsi="Times New Roman" w:cs="Times New Roman"/>
          <w:sz w:val="24"/>
          <w:szCs w:val="24"/>
        </w:rPr>
        <w:t>Приказом Министерства образования и науки Российской Федерации № 1897 от 17 декабря 2010 года «Об утверждении и введении в действие ФГОС ООО»,</w:t>
      </w:r>
    </w:p>
    <w:p w:rsidR="00AB65FE" w:rsidRPr="00BD4483" w:rsidRDefault="00AB65FE" w:rsidP="00AB65FE">
      <w:pPr>
        <w:pStyle w:val="a3"/>
        <w:numPr>
          <w:ilvl w:val="0"/>
          <w:numId w:val="1"/>
        </w:numPr>
        <w:spacing w:after="0" w:line="240" w:lineRule="auto"/>
        <w:ind w:left="1077"/>
        <w:rPr>
          <w:rFonts w:ascii="Times New Roman" w:eastAsia="Times New Roman" w:hAnsi="Times New Roman" w:cs="Times New Roman"/>
          <w:sz w:val="24"/>
          <w:szCs w:val="24"/>
        </w:rPr>
      </w:pPr>
      <w:r w:rsidRPr="00BD4483">
        <w:rPr>
          <w:rFonts w:ascii="Times New Roman" w:eastAsia="Times New Roman" w:hAnsi="Times New Roman" w:cs="Times New Roman"/>
          <w:sz w:val="24"/>
          <w:szCs w:val="24"/>
        </w:rPr>
        <w:t xml:space="preserve"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 </w:t>
      </w:r>
    </w:p>
    <w:p w:rsidR="00AB65FE" w:rsidRPr="00BD4483" w:rsidRDefault="00AB65FE" w:rsidP="00AB65FE">
      <w:pPr>
        <w:pStyle w:val="a3"/>
        <w:numPr>
          <w:ilvl w:val="0"/>
          <w:numId w:val="1"/>
        </w:numPr>
        <w:spacing w:after="0" w:line="240" w:lineRule="auto"/>
        <w:ind w:left="1077"/>
        <w:rPr>
          <w:rFonts w:ascii="Times New Roman" w:eastAsia="Times New Roman" w:hAnsi="Times New Roman" w:cs="Times New Roman"/>
          <w:sz w:val="24"/>
          <w:szCs w:val="24"/>
        </w:rPr>
      </w:pPr>
      <w:r w:rsidRPr="00BD4483">
        <w:rPr>
          <w:rFonts w:ascii="Times New Roman" w:eastAsia="Times New Roman" w:hAnsi="Times New Roman" w:cs="Times New Roman"/>
          <w:sz w:val="24"/>
          <w:szCs w:val="24"/>
        </w:rPr>
        <w:t xml:space="preserve">Приказ </w:t>
      </w:r>
      <w:proofErr w:type="spellStart"/>
      <w:r w:rsidRPr="00BD4483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BD4483">
        <w:rPr>
          <w:rFonts w:ascii="Times New Roman" w:eastAsia="Times New Roman" w:hAnsi="Times New Roman" w:cs="Times New Roman"/>
          <w:sz w:val="24"/>
          <w:szCs w:val="24"/>
        </w:rPr>
        <w:t xml:space="preserve"> России от 31.12.2015 г. №1577 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мая 2012 г. № 413»; </w:t>
      </w:r>
    </w:p>
    <w:p w:rsidR="00AB65FE" w:rsidRPr="00BD4483" w:rsidRDefault="00AB65FE" w:rsidP="00AB65FE">
      <w:pPr>
        <w:pStyle w:val="a3"/>
        <w:numPr>
          <w:ilvl w:val="0"/>
          <w:numId w:val="1"/>
        </w:numPr>
        <w:spacing w:after="0" w:line="240" w:lineRule="auto"/>
        <w:ind w:left="1077"/>
        <w:rPr>
          <w:rFonts w:ascii="Times New Roman" w:eastAsia="Times New Roman" w:hAnsi="Times New Roman" w:cs="Times New Roman"/>
          <w:sz w:val="24"/>
          <w:szCs w:val="24"/>
        </w:rPr>
      </w:pPr>
      <w:r w:rsidRPr="00BD4483">
        <w:rPr>
          <w:rFonts w:ascii="Times New Roman" w:eastAsia="Times New Roman" w:hAnsi="Times New Roman" w:cs="Times New Roman"/>
          <w:sz w:val="24"/>
          <w:szCs w:val="24"/>
        </w:rPr>
        <w:t xml:space="preserve">Концепция преподавания предметной области «Русский язык и литература», утверждена </w:t>
      </w:r>
      <w:r w:rsidRPr="00BD4483">
        <w:rPr>
          <w:rFonts w:ascii="Times New Roman" w:hAnsi="Times New Roman" w:cs="Times New Roman"/>
          <w:color w:val="000000"/>
          <w:sz w:val="24"/>
          <w:szCs w:val="24"/>
        </w:rPr>
        <w:t>распоряжением Правительства Российской Федерации от 9 апреля 2016 г. № 637-р;</w:t>
      </w:r>
    </w:p>
    <w:p w:rsidR="00AB65FE" w:rsidRPr="00BD4483" w:rsidRDefault="00AB65FE" w:rsidP="00AB65FE">
      <w:pPr>
        <w:numPr>
          <w:ilvl w:val="0"/>
          <w:numId w:val="1"/>
        </w:numPr>
        <w:spacing w:after="0" w:line="240" w:lineRule="auto"/>
        <w:ind w:left="1077"/>
        <w:rPr>
          <w:rFonts w:ascii="Times New Roman" w:eastAsia="Calibri" w:hAnsi="Times New Roman" w:cs="Times New Roman"/>
          <w:sz w:val="24"/>
          <w:szCs w:val="24"/>
        </w:rPr>
      </w:pPr>
      <w:r w:rsidRPr="00BD4483">
        <w:rPr>
          <w:rFonts w:ascii="Times New Roman" w:eastAsia="Calibri" w:hAnsi="Times New Roman" w:cs="Times New Roman"/>
          <w:sz w:val="24"/>
          <w:szCs w:val="24"/>
        </w:rPr>
        <w:t>Приказ Министерства просвещения Российской Федерации от 20.05.2020 № 254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деятельность"</w:t>
      </w:r>
    </w:p>
    <w:p w:rsidR="00AB65FE" w:rsidRPr="00BD4483" w:rsidRDefault="00AB65FE" w:rsidP="00AB65FE">
      <w:pPr>
        <w:pStyle w:val="a3"/>
        <w:shd w:val="clear" w:color="auto" w:fill="FFFFFF"/>
        <w:spacing w:after="0" w:line="240" w:lineRule="auto"/>
        <w:ind w:left="107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D4483">
        <w:rPr>
          <w:rFonts w:ascii="Times New Roman" w:eastAsia="Calibri" w:hAnsi="Times New Roman" w:cs="Times New Roman"/>
          <w:sz w:val="24"/>
          <w:szCs w:val="24"/>
          <w:lang w:eastAsia="ru-RU"/>
        </w:rPr>
        <w:t>(Зарегистрирован 14.09.2020 № 59808)</w:t>
      </w:r>
    </w:p>
    <w:p w:rsidR="00AB65FE" w:rsidRPr="00BD4483" w:rsidRDefault="00AB65FE" w:rsidP="00AB65FE">
      <w:pPr>
        <w:pStyle w:val="a3"/>
        <w:numPr>
          <w:ilvl w:val="0"/>
          <w:numId w:val="1"/>
        </w:numPr>
        <w:spacing w:after="0" w:line="240" w:lineRule="auto"/>
        <w:ind w:left="1077"/>
        <w:rPr>
          <w:rFonts w:ascii="Times New Roman" w:eastAsia="Times New Roman" w:hAnsi="Times New Roman" w:cs="Times New Roman"/>
          <w:sz w:val="24"/>
          <w:szCs w:val="24"/>
        </w:rPr>
      </w:pPr>
      <w:r w:rsidRPr="00BD4483">
        <w:rPr>
          <w:rFonts w:ascii="Times New Roman" w:eastAsia="Times New Roman" w:hAnsi="Times New Roman" w:cs="Times New Roman"/>
          <w:sz w:val="24"/>
          <w:szCs w:val="24"/>
        </w:rPr>
        <w:t xml:space="preserve">а также в соответствии с Уставом образовательного учреждения ОУ, </w:t>
      </w:r>
    </w:p>
    <w:p w:rsidR="00AB65FE" w:rsidRPr="00BD4483" w:rsidRDefault="00AB65FE" w:rsidP="00AB65FE">
      <w:pPr>
        <w:pStyle w:val="a3"/>
        <w:numPr>
          <w:ilvl w:val="0"/>
          <w:numId w:val="1"/>
        </w:numPr>
        <w:spacing w:after="0" w:line="240" w:lineRule="auto"/>
        <w:ind w:left="1077"/>
        <w:rPr>
          <w:rFonts w:ascii="Times New Roman" w:eastAsia="Times New Roman" w:hAnsi="Times New Roman" w:cs="Times New Roman"/>
          <w:sz w:val="24"/>
          <w:szCs w:val="24"/>
        </w:rPr>
      </w:pPr>
      <w:r w:rsidRPr="00BD4483">
        <w:rPr>
          <w:rFonts w:ascii="Times New Roman" w:eastAsia="Times New Roman" w:hAnsi="Times New Roman" w:cs="Times New Roman"/>
          <w:sz w:val="24"/>
          <w:szCs w:val="24"/>
        </w:rPr>
        <w:t>Образовательной программой ООО МБОУ «Кыринская средняя общеобразовательная школа», принятой решением педагогического совета Протокол № 3от 24. 05. 2012г, приказ от 31.05.2012г. №66-1.</w:t>
      </w:r>
    </w:p>
    <w:p w:rsidR="00AB65FE" w:rsidRPr="00AB65FE" w:rsidRDefault="00AB65FE" w:rsidP="00AB65FE">
      <w:pPr>
        <w:pStyle w:val="a3"/>
        <w:numPr>
          <w:ilvl w:val="0"/>
          <w:numId w:val="1"/>
        </w:numPr>
        <w:spacing w:after="0" w:line="240" w:lineRule="auto"/>
        <w:ind w:left="1077"/>
        <w:rPr>
          <w:rFonts w:ascii="Times New Roman" w:hAnsi="Times New Roman" w:cs="Times New Roman"/>
          <w:b/>
          <w:i/>
          <w:sz w:val="24"/>
          <w:szCs w:val="24"/>
        </w:rPr>
      </w:pPr>
      <w:r w:rsidRPr="00BD4483">
        <w:rPr>
          <w:rFonts w:ascii="Times New Roman" w:eastAsia="Times New Roman" w:hAnsi="Times New Roman" w:cs="Times New Roman"/>
          <w:sz w:val="24"/>
          <w:szCs w:val="24"/>
        </w:rPr>
        <w:t xml:space="preserve">Положения о Рабочей программе учителя, реализующего ФГОС ООП,  МБОУ «Кыринская СОШ»  (Приказ № 1-2 от 14.01.2013г), с изменениями, внесёнными решением </w:t>
      </w:r>
      <w:r w:rsidRPr="00BD4483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педагогического совета Протокол № 14 от 31.09.2016 , приказ №82 от 1.09.2016г.</w:t>
      </w:r>
    </w:p>
    <w:p w:rsidR="00AB65FE" w:rsidRPr="00BD4483" w:rsidRDefault="00AB65FE" w:rsidP="00AB65FE">
      <w:pPr>
        <w:pStyle w:val="a3"/>
        <w:numPr>
          <w:ilvl w:val="0"/>
          <w:numId w:val="1"/>
        </w:numPr>
        <w:spacing w:after="0" w:line="240" w:lineRule="auto"/>
        <w:ind w:left="1077"/>
        <w:rPr>
          <w:rFonts w:ascii="Times New Roman" w:hAnsi="Times New Roman" w:cs="Times New Roman"/>
          <w:b/>
          <w:i/>
          <w:sz w:val="24"/>
          <w:szCs w:val="24"/>
        </w:rPr>
      </w:pPr>
    </w:p>
    <w:p w:rsidR="00AB65FE" w:rsidRPr="00AB65FE" w:rsidRDefault="00AB65FE" w:rsidP="00AB65FE">
      <w:pPr>
        <w:spacing w:line="36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B65FE">
        <w:rPr>
          <w:rFonts w:ascii="Times New Roman" w:eastAsia="Calibri" w:hAnsi="Times New Roman" w:cs="Times New Roman"/>
          <w:sz w:val="24"/>
          <w:szCs w:val="24"/>
          <w:lang w:eastAsia="en-US"/>
        </w:rPr>
        <w:t>Предмет «Литература</w:t>
      </w:r>
      <w:r w:rsidRPr="00AB65FE">
        <w:rPr>
          <w:rFonts w:ascii="Times New Roman" w:eastAsia="Calibri" w:hAnsi="Times New Roman" w:cs="Times New Roman"/>
          <w:sz w:val="24"/>
          <w:szCs w:val="24"/>
          <w:lang w:eastAsia="en-US"/>
        </w:rPr>
        <w:t>» входит в образовательную область «Филология»</w:t>
      </w:r>
    </w:p>
    <w:p w:rsidR="00AB65FE" w:rsidRDefault="00AB65FE" w:rsidP="00AB65FE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AB65FE">
        <w:rPr>
          <w:rFonts w:ascii="Times New Roman" w:eastAsia="Calibri" w:hAnsi="Times New Roman" w:cs="Times New Roman"/>
          <w:b/>
          <w:sz w:val="24"/>
          <w:szCs w:val="24"/>
        </w:rPr>
        <w:t xml:space="preserve">Главными целями </w:t>
      </w:r>
      <w:r w:rsidRPr="00AB65FE">
        <w:rPr>
          <w:rFonts w:ascii="Times New Roman" w:eastAsia="Calibri" w:hAnsi="Times New Roman" w:cs="Times New Roman"/>
          <w:sz w:val="24"/>
          <w:szCs w:val="24"/>
        </w:rPr>
        <w:t xml:space="preserve">изучения предмета «Литература» являются: </w:t>
      </w:r>
    </w:p>
    <w:p w:rsidR="00AB65FE" w:rsidRPr="00AB65FE" w:rsidRDefault="00AB65FE" w:rsidP="00AB65FE">
      <w:pPr>
        <w:pStyle w:val="a3"/>
        <w:numPr>
          <w:ilvl w:val="0"/>
          <w:numId w:val="5"/>
        </w:numPr>
        <w:rPr>
          <w:rFonts w:ascii="Times New Roman" w:eastAsia="Calibri" w:hAnsi="Times New Roman" w:cs="Times New Roman"/>
          <w:sz w:val="24"/>
          <w:szCs w:val="24"/>
        </w:rPr>
      </w:pPr>
      <w:r w:rsidRPr="00AB65FE">
        <w:rPr>
          <w:rFonts w:ascii="Times New Roman" w:eastAsia="Calibri" w:hAnsi="Times New Roman" w:cs="Times New Roman"/>
          <w:sz w:val="24"/>
          <w:szCs w:val="24"/>
        </w:rPr>
        <w:t>формирование духовно развит</w:t>
      </w:r>
      <w:r w:rsidRPr="00AB65FE">
        <w:rPr>
          <w:rFonts w:ascii="Times New Roman" w:eastAsia="Calibri" w:hAnsi="Times New Roman" w:cs="Times New Roman"/>
          <w:sz w:val="24"/>
          <w:szCs w:val="24"/>
        </w:rPr>
        <w:t>ой личности, обладающей гумани</w:t>
      </w:r>
      <w:r w:rsidRPr="00AB65FE">
        <w:rPr>
          <w:rFonts w:ascii="Times New Roman" w:eastAsia="Calibri" w:hAnsi="Times New Roman" w:cs="Times New Roman"/>
          <w:sz w:val="24"/>
          <w:szCs w:val="24"/>
        </w:rPr>
        <w:t>стическим мировоззрением, национальным самосознанием и общ</w:t>
      </w:r>
      <w:proofErr w:type="gramStart"/>
      <w:r w:rsidRPr="00AB65FE">
        <w:rPr>
          <w:rFonts w:ascii="Times New Roman" w:eastAsia="Calibri" w:hAnsi="Times New Roman" w:cs="Times New Roman"/>
          <w:sz w:val="24"/>
          <w:szCs w:val="24"/>
        </w:rPr>
        <w:t>е-</w:t>
      </w:r>
      <w:proofErr w:type="gramEnd"/>
      <w:r w:rsidRPr="00AB65FE">
        <w:rPr>
          <w:rFonts w:ascii="Times New Roman" w:eastAsia="Calibri" w:hAnsi="Times New Roman" w:cs="Times New Roman"/>
          <w:sz w:val="24"/>
          <w:szCs w:val="24"/>
        </w:rPr>
        <w:t xml:space="preserve"> российским гражданским сознанием, чувством патриотизма;</w:t>
      </w:r>
    </w:p>
    <w:p w:rsidR="00AB65FE" w:rsidRPr="00AB65FE" w:rsidRDefault="00AB65FE" w:rsidP="00AB65FE">
      <w:pPr>
        <w:pStyle w:val="a3"/>
        <w:numPr>
          <w:ilvl w:val="0"/>
          <w:numId w:val="5"/>
        </w:numPr>
        <w:rPr>
          <w:rFonts w:ascii="Times New Roman" w:eastAsia="Calibri" w:hAnsi="Times New Roman" w:cs="Times New Roman"/>
          <w:sz w:val="24"/>
          <w:szCs w:val="24"/>
        </w:rPr>
      </w:pPr>
      <w:r w:rsidRPr="00AB65FE">
        <w:rPr>
          <w:rFonts w:ascii="Times New Roman" w:eastAsia="Calibri" w:hAnsi="Times New Roman" w:cs="Times New Roman"/>
          <w:sz w:val="24"/>
          <w:szCs w:val="24"/>
        </w:rPr>
        <w:t>развитие интеллектуальных и творческих способностей учащихся, необходимых для успешной соц</w:t>
      </w:r>
      <w:r w:rsidRPr="00AB65FE">
        <w:rPr>
          <w:rFonts w:ascii="Times New Roman" w:eastAsia="Calibri" w:hAnsi="Times New Roman" w:cs="Times New Roman"/>
          <w:sz w:val="24"/>
          <w:szCs w:val="24"/>
        </w:rPr>
        <w:t>иализации и самореализации лич</w:t>
      </w:r>
      <w:r w:rsidRPr="00AB65FE">
        <w:rPr>
          <w:rFonts w:ascii="Times New Roman" w:eastAsia="Calibri" w:hAnsi="Times New Roman" w:cs="Times New Roman"/>
          <w:sz w:val="24"/>
          <w:szCs w:val="24"/>
        </w:rPr>
        <w:t>ности;</w:t>
      </w:r>
    </w:p>
    <w:p w:rsidR="00AB65FE" w:rsidRPr="00AB65FE" w:rsidRDefault="00AB65FE" w:rsidP="00AB65FE">
      <w:pPr>
        <w:pStyle w:val="a3"/>
        <w:numPr>
          <w:ilvl w:val="0"/>
          <w:numId w:val="5"/>
        </w:numPr>
        <w:rPr>
          <w:rFonts w:ascii="Times New Roman" w:eastAsia="Calibri" w:hAnsi="Times New Roman" w:cs="Times New Roman"/>
          <w:sz w:val="24"/>
          <w:szCs w:val="24"/>
        </w:rPr>
      </w:pPr>
      <w:r w:rsidRPr="00AB65FE">
        <w:rPr>
          <w:rFonts w:ascii="Times New Roman" w:eastAsia="Calibri" w:hAnsi="Times New Roman" w:cs="Times New Roman"/>
          <w:sz w:val="24"/>
          <w:szCs w:val="24"/>
        </w:rPr>
        <w:t>постижение учащимися вершинных  произведений  отечественной  и мировой литературы, их чтение и анализ, основанный на п</w:t>
      </w:r>
      <w:r w:rsidRPr="00AB65FE">
        <w:rPr>
          <w:rFonts w:ascii="Times New Roman" w:eastAsia="Calibri" w:hAnsi="Times New Roman" w:cs="Times New Roman"/>
          <w:sz w:val="24"/>
          <w:szCs w:val="24"/>
        </w:rPr>
        <w:t>онима</w:t>
      </w:r>
      <w:r w:rsidRPr="00AB65FE">
        <w:rPr>
          <w:rFonts w:ascii="Times New Roman" w:eastAsia="Calibri" w:hAnsi="Times New Roman" w:cs="Times New Roman"/>
          <w:sz w:val="24"/>
          <w:szCs w:val="24"/>
        </w:rPr>
        <w:t>нии образной природы искусства  сл</w:t>
      </w:r>
      <w:r w:rsidRPr="00AB65FE">
        <w:rPr>
          <w:rFonts w:ascii="Times New Roman" w:eastAsia="Calibri" w:hAnsi="Times New Roman" w:cs="Times New Roman"/>
          <w:sz w:val="24"/>
          <w:szCs w:val="24"/>
        </w:rPr>
        <w:t>ова,  опирающийся  на  принци</w:t>
      </w:r>
      <w:r w:rsidRPr="00AB65FE">
        <w:rPr>
          <w:rFonts w:ascii="Times New Roman" w:eastAsia="Calibri" w:hAnsi="Times New Roman" w:cs="Times New Roman"/>
          <w:sz w:val="24"/>
          <w:szCs w:val="24"/>
        </w:rPr>
        <w:t>пы единства художественной формы и содержания, связи искусства   с жизнью, историзма;</w:t>
      </w:r>
    </w:p>
    <w:p w:rsidR="00E172A6" w:rsidRDefault="00AB65FE" w:rsidP="00AB65FE">
      <w:pPr>
        <w:pStyle w:val="a3"/>
        <w:numPr>
          <w:ilvl w:val="0"/>
          <w:numId w:val="5"/>
        </w:numPr>
        <w:rPr>
          <w:rFonts w:ascii="Times New Roman" w:eastAsia="Calibri" w:hAnsi="Times New Roman" w:cs="Times New Roman"/>
          <w:sz w:val="24"/>
          <w:szCs w:val="24"/>
        </w:rPr>
      </w:pPr>
      <w:r w:rsidRPr="00AB65FE">
        <w:rPr>
          <w:rFonts w:ascii="Times New Roman" w:eastAsia="Calibri" w:hAnsi="Times New Roman" w:cs="Times New Roman"/>
          <w:sz w:val="24"/>
          <w:szCs w:val="24"/>
        </w:rPr>
        <w:t xml:space="preserve">поэтапное, последовательное </w:t>
      </w:r>
      <w:r w:rsidRPr="00AB65FE">
        <w:rPr>
          <w:rFonts w:ascii="Times New Roman" w:eastAsia="Calibri" w:hAnsi="Times New Roman" w:cs="Times New Roman"/>
          <w:sz w:val="24"/>
          <w:szCs w:val="24"/>
        </w:rPr>
        <w:t>формирование умений читать, ком</w:t>
      </w:r>
      <w:r w:rsidRPr="00AB65FE">
        <w:rPr>
          <w:rFonts w:ascii="Times New Roman" w:eastAsia="Calibri" w:hAnsi="Times New Roman" w:cs="Times New Roman"/>
          <w:sz w:val="24"/>
          <w:szCs w:val="24"/>
        </w:rPr>
        <w:t>ментировать, анализировать и интерпретировать художественный текст;</w:t>
      </w:r>
    </w:p>
    <w:p w:rsidR="00AB65FE" w:rsidRDefault="00AB65FE" w:rsidP="00AB65FE">
      <w:pPr>
        <w:rPr>
          <w:rFonts w:ascii="Times New Roman" w:eastAsia="Calibri" w:hAnsi="Times New Roman" w:cs="Times New Roman"/>
          <w:sz w:val="24"/>
          <w:szCs w:val="24"/>
        </w:rPr>
      </w:pPr>
    </w:p>
    <w:p w:rsidR="00AB65FE" w:rsidRDefault="00AB65FE" w:rsidP="00AB65FE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Время реализации – 5 лет</w:t>
      </w:r>
    </w:p>
    <w:p w:rsidR="00AB65FE" w:rsidRDefault="00AB65FE" w:rsidP="00AB65FE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ПЛАНИРУЕМЫЕ РЕЗУЛЬТАТЫ</w:t>
      </w:r>
    </w:p>
    <w:p w:rsidR="00AB65FE" w:rsidRPr="00AB65FE" w:rsidRDefault="00AB65FE" w:rsidP="00AB65FE">
      <w:pPr>
        <w:rPr>
          <w:rFonts w:ascii="Times New Roman" w:eastAsia="Calibri" w:hAnsi="Times New Roman" w:cs="Times New Roman"/>
          <w:sz w:val="24"/>
          <w:szCs w:val="24"/>
        </w:rPr>
      </w:pPr>
      <w:r w:rsidRPr="00AB65FE">
        <w:rPr>
          <w:rFonts w:ascii="Times New Roman" w:eastAsia="Calibri" w:hAnsi="Times New Roman" w:cs="Times New Roman"/>
          <w:sz w:val="24"/>
          <w:szCs w:val="24"/>
          <w:u w:val="single"/>
        </w:rPr>
        <w:t>Личностные результаты</w:t>
      </w:r>
      <w:r w:rsidRPr="00AB65FE">
        <w:rPr>
          <w:rFonts w:ascii="Times New Roman" w:eastAsia="Calibri" w:hAnsi="Times New Roman" w:cs="Times New Roman"/>
          <w:sz w:val="24"/>
          <w:szCs w:val="24"/>
        </w:rPr>
        <w:t>:</w:t>
      </w:r>
    </w:p>
    <w:p w:rsidR="00AB65FE" w:rsidRPr="00AB65FE" w:rsidRDefault="00AB65FE" w:rsidP="00AB65FE">
      <w:pPr>
        <w:pStyle w:val="a3"/>
        <w:numPr>
          <w:ilvl w:val="0"/>
          <w:numId w:val="6"/>
        </w:numPr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B65FE">
        <w:rPr>
          <w:rFonts w:ascii="Times New Roman" w:eastAsia="Calibri" w:hAnsi="Times New Roman" w:cs="Times New Roman"/>
          <w:sz w:val="24"/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</w:t>
      </w:r>
      <w:r w:rsidRPr="00AB65FE">
        <w:rPr>
          <w:rFonts w:ascii="Times New Roman" w:eastAsia="Calibri" w:hAnsi="Times New Roman" w:cs="Times New Roman"/>
          <w:sz w:val="24"/>
          <w:szCs w:val="24"/>
        </w:rPr>
        <w:t>нание истории,  языка,  культу</w:t>
      </w:r>
      <w:r w:rsidRPr="00AB65FE">
        <w:rPr>
          <w:rFonts w:ascii="Times New Roman" w:eastAsia="Calibri" w:hAnsi="Times New Roman" w:cs="Times New Roman"/>
          <w:sz w:val="24"/>
          <w:szCs w:val="24"/>
        </w:rPr>
        <w:t>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</w:t>
      </w:r>
      <w:r w:rsidRPr="00AB65FE">
        <w:rPr>
          <w:rFonts w:ascii="Times New Roman" w:eastAsia="Calibri" w:hAnsi="Times New Roman" w:cs="Times New Roman"/>
          <w:sz w:val="24"/>
          <w:szCs w:val="24"/>
        </w:rPr>
        <w:t>национального российского обще</w:t>
      </w:r>
      <w:r w:rsidRPr="00AB65FE">
        <w:rPr>
          <w:rFonts w:ascii="Times New Roman" w:eastAsia="Calibri" w:hAnsi="Times New Roman" w:cs="Times New Roman"/>
          <w:sz w:val="24"/>
          <w:szCs w:val="24"/>
        </w:rPr>
        <w:t>ства; воспитание чувства ответственности и долга перед Родиной;</w:t>
      </w:r>
      <w:proofErr w:type="gramEnd"/>
    </w:p>
    <w:p w:rsidR="00AB65FE" w:rsidRPr="00AB65FE" w:rsidRDefault="00AB65FE" w:rsidP="00AB65FE">
      <w:pPr>
        <w:pStyle w:val="a3"/>
        <w:numPr>
          <w:ilvl w:val="0"/>
          <w:numId w:val="6"/>
        </w:numPr>
        <w:rPr>
          <w:rFonts w:ascii="Times New Roman" w:eastAsia="Calibri" w:hAnsi="Times New Roman" w:cs="Times New Roman"/>
          <w:sz w:val="24"/>
          <w:szCs w:val="24"/>
        </w:rPr>
      </w:pPr>
      <w:r w:rsidRPr="00AB65FE">
        <w:rPr>
          <w:rFonts w:ascii="Times New Roman" w:eastAsia="Calibri" w:hAnsi="Times New Roman" w:cs="Times New Roman"/>
          <w:sz w:val="24"/>
          <w:szCs w:val="24"/>
        </w:rPr>
        <w:t xml:space="preserve">формирование ответственного  отношения  к  учению,  готовности  и </w:t>
      </w:r>
      <w:proofErr w:type="gramStart"/>
      <w:r w:rsidRPr="00AB65FE">
        <w:rPr>
          <w:rFonts w:ascii="Times New Roman" w:eastAsia="Calibri" w:hAnsi="Times New Roman" w:cs="Times New Roman"/>
          <w:sz w:val="24"/>
          <w:szCs w:val="24"/>
        </w:rPr>
        <w:t>способности</w:t>
      </w:r>
      <w:proofErr w:type="gramEnd"/>
      <w:r w:rsidRPr="00AB65FE">
        <w:rPr>
          <w:rFonts w:ascii="Times New Roman" w:eastAsia="Calibri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</w:t>
      </w:r>
      <w:r w:rsidRPr="00AB65FE">
        <w:rPr>
          <w:rFonts w:ascii="Times New Roman" w:eastAsia="Calibri" w:hAnsi="Times New Roman" w:cs="Times New Roman"/>
          <w:sz w:val="24"/>
          <w:szCs w:val="24"/>
        </w:rPr>
        <w:t>ссий и профессиональных предпо</w:t>
      </w:r>
      <w:r w:rsidRPr="00AB65FE">
        <w:rPr>
          <w:rFonts w:ascii="Times New Roman" w:eastAsia="Calibri" w:hAnsi="Times New Roman" w:cs="Times New Roman"/>
          <w:sz w:val="24"/>
          <w:szCs w:val="24"/>
        </w:rPr>
        <w:t>чтений с учётом устойчивых познавательных интересов;</w:t>
      </w:r>
      <w:r w:rsidRPr="00AB65F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B65FE" w:rsidRPr="00AB65FE" w:rsidRDefault="00AB65FE" w:rsidP="00AB65FE">
      <w:pPr>
        <w:pStyle w:val="a3"/>
        <w:numPr>
          <w:ilvl w:val="0"/>
          <w:numId w:val="6"/>
        </w:numPr>
        <w:rPr>
          <w:rFonts w:ascii="Times New Roman" w:eastAsia="Calibri" w:hAnsi="Times New Roman" w:cs="Times New Roman"/>
          <w:sz w:val="24"/>
          <w:szCs w:val="24"/>
        </w:rPr>
      </w:pPr>
      <w:r w:rsidRPr="00AB65FE">
        <w:rPr>
          <w:rFonts w:ascii="Times New Roman" w:eastAsia="Calibri" w:hAnsi="Times New Roman" w:cs="Times New Roman"/>
          <w:sz w:val="24"/>
          <w:szCs w:val="24"/>
        </w:rPr>
        <w:t>формирование целостного мировоззрения, соответствующего с</w:t>
      </w:r>
      <w:proofErr w:type="gramStart"/>
      <w:r w:rsidRPr="00AB65FE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Pr="00AB65FE">
        <w:rPr>
          <w:rFonts w:ascii="Times New Roman" w:eastAsia="Calibri" w:hAnsi="Times New Roman" w:cs="Times New Roman"/>
          <w:sz w:val="24"/>
          <w:szCs w:val="24"/>
        </w:rPr>
        <w:t xml:space="preserve"> временному уровню развития наук</w:t>
      </w:r>
      <w:r w:rsidRPr="00AB65FE">
        <w:rPr>
          <w:rFonts w:ascii="Times New Roman" w:eastAsia="Calibri" w:hAnsi="Times New Roman" w:cs="Times New Roman"/>
          <w:sz w:val="24"/>
          <w:szCs w:val="24"/>
        </w:rPr>
        <w:t>и и общественной практики, учи</w:t>
      </w:r>
      <w:r w:rsidRPr="00AB65FE">
        <w:rPr>
          <w:rFonts w:ascii="Times New Roman" w:eastAsia="Calibri" w:hAnsi="Times New Roman" w:cs="Times New Roman"/>
          <w:sz w:val="24"/>
          <w:szCs w:val="24"/>
        </w:rPr>
        <w:t>тывающего социальное, культурное</w:t>
      </w:r>
      <w:r w:rsidRPr="00AB65FE">
        <w:rPr>
          <w:rFonts w:ascii="Times New Roman" w:eastAsia="Calibri" w:hAnsi="Times New Roman" w:cs="Times New Roman"/>
          <w:sz w:val="24"/>
          <w:szCs w:val="24"/>
        </w:rPr>
        <w:t>, языковое, духовное многообра</w:t>
      </w:r>
      <w:r w:rsidRPr="00AB65FE">
        <w:rPr>
          <w:rFonts w:ascii="Times New Roman" w:eastAsia="Calibri" w:hAnsi="Times New Roman" w:cs="Times New Roman"/>
          <w:sz w:val="24"/>
          <w:szCs w:val="24"/>
        </w:rPr>
        <w:t>зие современного мира;</w:t>
      </w:r>
    </w:p>
    <w:p w:rsidR="00AB65FE" w:rsidRPr="00AB65FE" w:rsidRDefault="00AB65FE" w:rsidP="00AB65FE">
      <w:pPr>
        <w:pStyle w:val="a3"/>
        <w:numPr>
          <w:ilvl w:val="0"/>
          <w:numId w:val="6"/>
        </w:numPr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B65FE">
        <w:rPr>
          <w:rFonts w:ascii="Times New Roman" w:eastAsia="Calibri" w:hAnsi="Times New Roman" w:cs="Times New Roman"/>
          <w:sz w:val="24"/>
          <w:szCs w:val="24"/>
        </w:rPr>
        <w:t>формирование осознанного, уважительного и доброжелательного отношения к другому человеку, его</w:t>
      </w:r>
      <w:r w:rsidRPr="00AB65FE">
        <w:rPr>
          <w:rFonts w:ascii="Times New Roman" w:eastAsia="Calibri" w:hAnsi="Times New Roman" w:cs="Times New Roman"/>
          <w:sz w:val="24"/>
          <w:szCs w:val="24"/>
        </w:rPr>
        <w:t xml:space="preserve"> мнению, мировоззрению, культу</w:t>
      </w:r>
      <w:r w:rsidRPr="00AB65FE">
        <w:rPr>
          <w:rFonts w:ascii="Times New Roman" w:eastAsia="Calibri" w:hAnsi="Times New Roman" w:cs="Times New Roman"/>
          <w:sz w:val="24"/>
          <w:szCs w:val="24"/>
        </w:rPr>
        <w:t>ре, языку, вере, гражданской позиции, к истории, культуре, религии, традициям, языкам, ценностям нар</w:t>
      </w:r>
      <w:r w:rsidRPr="00AB65FE">
        <w:rPr>
          <w:rFonts w:ascii="Times New Roman" w:eastAsia="Calibri" w:hAnsi="Times New Roman" w:cs="Times New Roman"/>
          <w:sz w:val="24"/>
          <w:szCs w:val="24"/>
        </w:rPr>
        <w:t>одов России и народов мира; го</w:t>
      </w:r>
      <w:r w:rsidRPr="00AB65FE">
        <w:rPr>
          <w:rFonts w:ascii="Times New Roman" w:eastAsia="Calibri" w:hAnsi="Times New Roman" w:cs="Times New Roman"/>
          <w:sz w:val="24"/>
          <w:szCs w:val="24"/>
        </w:rPr>
        <w:t>товности и способности вести диалог с другими людьми и достигать   в нём взаимопонимания;</w:t>
      </w:r>
      <w:proofErr w:type="gramEnd"/>
    </w:p>
    <w:p w:rsidR="00AB65FE" w:rsidRPr="00AB65FE" w:rsidRDefault="00AB65FE" w:rsidP="00AB65FE">
      <w:pPr>
        <w:pStyle w:val="a3"/>
        <w:numPr>
          <w:ilvl w:val="0"/>
          <w:numId w:val="6"/>
        </w:numPr>
        <w:rPr>
          <w:rFonts w:ascii="Times New Roman" w:eastAsia="Calibri" w:hAnsi="Times New Roman" w:cs="Times New Roman"/>
          <w:sz w:val="24"/>
          <w:szCs w:val="24"/>
        </w:rPr>
      </w:pPr>
      <w:r w:rsidRPr="00AB65FE">
        <w:rPr>
          <w:rFonts w:ascii="Times New Roman" w:eastAsia="Calibri" w:hAnsi="Times New Roman" w:cs="Times New Roman"/>
          <w:sz w:val="24"/>
          <w:szCs w:val="24"/>
        </w:rPr>
        <w:t>освоение социальных норм, пра</w:t>
      </w:r>
      <w:r w:rsidRPr="00AB65FE">
        <w:rPr>
          <w:rFonts w:ascii="Times New Roman" w:eastAsia="Calibri" w:hAnsi="Times New Roman" w:cs="Times New Roman"/>
          <w:sz w:val="24"/>
          <w:szCs w:val="24"/>
        </w:rPr>
        <w:t>вил поведения, ролей и форм со</w:t>
      </w:r>
      <w:r w:rsidRPr="00AB65FE">
        <w:rPr>
          <w:rFonts w:ascii="Times New Roman" w:eastAsia="Calibri" w:hAnsi="Times New Roman" w:cs="Times New Roman"/>
          <w:sz w:val="24"/>
          <w:szCs w:val="24"/>
        </w:rPr>
        <w:t>циальной жизни в группах и сооб</w:t>
      </w:r>
      <w:r w:rsidRPr="00AB65FE">
        <w:rPr>
          <w:rFonts w:ascii="Times New Roman" w:eastAsia="Calibri" w:hAnsi="Times New Roman" w:cs="Times New Roman"/>
          <w:sz w:val="24"/>
          <w:szCs w:val="24"/>
        </w:rPr>
        <w:t>ществах, включая взрослые и со</w:t>
      </w:r>
      <w:r w:rsidRPr="00AB65FE">
        <w:rPr>
          <w:rFonts w:ascii="Times New Roman" w:eastAsia="Calibri" w:hAnsi="Times New Roman" w:cs="Times New Roman"/>
          <w:sz w:val="24"/>
          <w:szCs w:val="24"/>
        </w:rPr>
        <w:t xml:space="preserve">циальные сообщества; участие в </w:t>
      </w:r>
      <w:r w:rsidRPr="00AB65FE">
        <w:rPr>
          <w:rFonts w:ascii="Times New Roman" w:eastAsia="Calibri" w:hAnsi="Times New Roman" w:cs="Times New Roman"/>
          <w:sz w:val="24"/>
          <w:szCs w:val="24"/>
        </w:rPr>
        <w:t>школьном самоуправлении и обще</w:t>
      </w:r>
      <w:r w:rsidRPr="00AB65FE">
        <w:rPr>
          <w:rFonts w:ascii="Times New Roman" w:eastAsia="Calibri" w:hAnsi="Times New Roman" w:cs="Times New Roman"/>
          <w:sz w:val="24"/>
          <w:szCs w:val="24"/>
        </w:rPr>
        <w:t>ственной жизни в пределах возраст</w:t>
      </w:r>
      <w:r w:rsidRPr="00AB65FE">
        <w:rPr>
          <w:rFonts w:ascii="Times New Roman" w:eastAsia="Calibri" w:hAnsi="Times New Roman" w:cs="Times New Roman"/>
          <w:sz w:val="24"/>
          <w:szCs w:val="24"/>
        </w:rPr>
        <w:t>ных компетенций с учётом регио</w:t>
      </w:r>
      <w:r w:rsidRPr="00AB65FE">
        <w:rPr>
          <w:rFonts w:ascii="Times New Roman" w:eastAsia="Calibri" w:hAnsi="Times New Roman" w:cs="Times New Roman"/>
          <w:sz w:val="24"/>
          <w:szCs w:val="24"/>
        </w:rPr>
        <w:t>нальных, этнокультурных, социальных и экономических особенностей; развитие морального сознани</w:t>
      </w:r>
      <w:r w:rsidRPr="00AB65FE">
        <w:rPr>
          <w:rFonts w:ascii="Times New Roman" w:eastAsia="Calibri" w:hAnsi="Times New Roman" w:cs="Times New Roman"/>
          <w:sz w:val="24"/>
          <w:szCs w:val="24"/>
        </w:rPr>
        <w:t>я и компетентности в решении мо</w:t>
      </w:r>
      <w:r w:rsidRPr="00AB65FE">
        <w:rPr>
          <w:rFonts w:ascii="Times New Roman" w:eastAsia="Calibri" w:hAnsi="Times New Roman" w:cs="Times New Roman"/>
          <w:sz w:val="24"/>
          <w:szCs w:val="24"/>
        </w:rPr>
        <w:t>ральных проблем на основе личностного выбора, формирование нравственных чувств и нравственно</w:t>
      </w:r>
      <w:r w:rsidRPr="00AB65FE">
        <w:rPr>
          <w:rFonts w:ascii="Times New Roman" w:eastAsia="Calibri" w:hAnsi="Times New Roman" w:cs="Times New Roman"/>
          <w:sz w:val="24"/>
          <w:szCs w:val="24"/>
        </w:rPr>
        <w:t>го поведения, осознанного и от</w:t>
      </w:r>
      <w:r w:rsidRPr="00AB65FE">
        <w:rPr>
          <w:rFonts w:ascii="Times New Roman" w:eastAsia="Calibri" w:hAnsi="Times New Roman" w:cs="Times New Roman"/>
          <w:sz w:val="24"/>
          <w:szCs w:val="24"/>
        </w:rPr>
        <w:t>ветственного отношения к собственным поступкам;</w:t>
      </w:r>
    </w:p>
    <w:p w:rsidR="00AB65FE" w:rsidRPr="00AB65FE" w:rsidRDefault="00AB65FE" w:rsidP="00AB65FE">
      <w:pPr>
        <w:pStyle w:val="a3"/>
        <w:numPr>
          <w:ilvl w:val="0"/>
          <w:numId w:val="6"/>
        </w:numPr>
        <w:rPr>
          <w:rFonts w:ascii="Times New Roman" w:eastAsia="Calibri" w:hAnsi="Times New Roman" w:cs="Times New Roman"/>
          <w:sz w:val="24"/>
          <w:szCs w:val="24"/>
        </w:rPr>
      </w:pPr>
      <w:r w:rsidRPr="00AB65FE">
        <w:rPr>
          <w:rFonts w:ascii="Times New Roman" w:eastAsia="Calibri" w:hAnsi="Times New Roman" w:cs="Times New Roman"/>
          <w:sz w:val="24"/>
          <w:szCs w:val="24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AB65FE" w:rsidRPr="00AB65FE" w:rsidRDefault="00AB65FE" w:rsidP="00AB65FE">
      <w:pPr>
        <w:pStyle w:val="a3"/>
        <w:numPr>
          <w:ilvl w:val="0"/>
          <w:numId w:val="6"/>
        </w:numPr>
        <w:rPr>
          <w:rFonts w:ascii="Times New Roman" w:eastAsia="Calibri" w:hAnsi="Times New Roman" w:cs="Times New Roman"/>
          <w:sz w:val="24"/>
          <w:szCs w:val="24"/>
        </w:rPr>
      </w:pPr>
      <w:r w:rsidRPr="00AB65FE">
        <w:rPr>
          <w:rFonts w:ascii="Times New Roman" w:eastAsia="Calibri" w:hAnsi="Times New Roman" w:cs="Times New Roman"/>
          <w:sz w:val="24"/>
          <w:szCs w:val="24"/>
        </w:rPr>
        <w:t>формирование основ экологиче</w:t>
      </w:r>
      <w:r w:rsidRPr="00AB65FE">
        <w:rPr>
          <w:rFonts w:ascii="Times New Roman" w:eastAsia="Calibri" w:hAnsi="Times New Roman" w:cs="Times New Roman"/>
          <w:sz w:val="24"/>
          <w:szCs w:val="24"/>
        </w:rPr>
        <w:t>ской культуры на основе призна</w:t>
      </w:r>
      <w:r w:rsidRPr="00AB65FE">
        <w:rPr>
          <w:rFonts w:ascii="Times New Roman" w:eastAsia="Calibri" w:hAnsi="Times New Roman" w:cs="Times New Roman"/>
          <w:sz w:val="24"/>
          <w:szCs w:val="24"/>
        </w:rPr>
        <w:t xml:space="preserve">ния ценности жизни во всех её </w:t>
      </w:r>
      <w:r w:rsidRPr="00AB65FE">
        <w:rPr>
          <w:rFonts w:ascii="Times New Roman" w:eastAsia="Calibri" w:hAnsi="Times New Roman" w:cs="Times New Roman"/>
          <w:sz w:val="24"/>
          <w:szCs w:val="24"/>
        </w:rPr>
        <w:t>проявлениях и необходимости от</w:t>
      </w:r>
      <w:r w:rsidRPr="00AB65FE">
        <w:rPr>
          <w:rFonts w:ascii="Times New Roman" w:eastAsia="Calibri" w:hAnsi="Times New Roman" w:cs="Times New Roman"/>
          <w:sz w:val="24"/>
          <w:szCs w:val="24"/>
        </w:rPr>
        <w:t>ветственного, бережного отношения к окружающей среде;</w:t>
      </w:r>
    </w:p>
    <w:p w:rsidR="00AB65FE" w:rsidRPr="00AB65FE" w:rsidRDefault="00AB65FE" w:rsidP="00AB65FE">
      <w:pPr>
        <w:pStyle w:val="a3"/>
        <w:numPr>
          <w:ilvl w:val="0"/>
          <w:numId w:val="6"/>
        </w:numPr>
        <w:rPr>
          <w:rFonts w:ascii="Times New Roman" w:eastAsia="Calibri" w:hAnsi="Times New Roman" w:cs="Times New Roman"/>
          <w:sz w:val="24"/>
          <w:szCs w:val="24"/>
        </w:rPr>
      </w:pPr>
      <w:r w:rsidRPr="00AB65FE">
        <w:rPr>
          <w:rFonts w:ascii="Times New Roman" w:eastAsia="Calibri" w:hAnsi="Times New Roman" w:cs="Times New Roman"/>
          <w:sz w:val="24"/>
          <w:szCs w:val="24"/>
        </w:rPr>
        <w:t>осознание значения семьи в жизни человека и общества, принятие ценности семейной  жизни,  уважительное  и  заботливое  отношение к членам своей семьи;</w:t>
      </w:r>
    </w:p>
    <w:p w:rsidR="00AB65FE" w:rsidRPr="00AB65FE" w:rsidRDefault="00AB65FE" w:rsidP="00AB65FE">
      <w:pPr>
        <w:pStyle w:val="a3"/>
        <w:numPr>
          <w:ilvl w:val="0"/>
          <w:numId w:val="6"/>
        </w:numPr>
        <w:rPr>
          <w:rFonts w:ascii="Times New Roman" w:eastAsia="Calibri" w:hAnsi="Times New Roman" w:cs="Times New Roman"/>
          <w:sz w:val="24"/>
          <w:szCs w:val="24"/>
        </w:rPr>
      </w:pPr>
      <w:r w:rsidRPr="00AB65FE">
        <w:rPr>
          <w:rFonts w:ascii="Times New Roman" w:eastAsia="Calibri" w:hAnsi="Times New Roman" w:cs="Times New Roman"/>
          <w:sz w:val="24"/>
          <w:szCs w:val="24"/>
        </w:rPr>
        <w:t>развитие эстетического сознания через освоение художественного наследия народов России и мира, тв</w:t>
      </w:r>
      <w:r w:rsidRPr="00AB65FE">
        <w:rPr>
          <w:rFonts w:ascii="Times New Roman" w:eastAsia="Calibri" w:hAnsi="Times New Roman" w:cs="Times New Roman"/>
          <w:sz w:val="24"/>
          <w:szCs w:val="24"/>
        </w:rPr>
        <w:t>орческой деятельности эстетиче</w:t>
      </w:r>
      <w:r w:rsidRPr="00AB65FE">
        <w:rPr>
          <w:rFonts w:ascii="Times New Roman" w:eastAsia="Calibri" w:hAnsi="Times New Roman" w:cs="Times New Roman"/>
          <w:sz w:val="24"/>
          <w:szCs w:val="24"/>
        </w:rPr>
        <w:t>ского характера.</w:t>
      </w:r>
    </w:p>
    <w:p w:rsidR="00AB65FE" w:rsidRDefault="00AB65FE" w:rsidP="00AB65FE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:rsidR="00AB65FE" w:rsidRPr="00AB65FE" w:rsidRDefault="00AB65FE" w:rsidP="00AB65FE">
      <w:pPr>
        <w:rPr>
          <w:rFonts w:ascii="Times New Roman" w:eastAsia="Calibri" w:hAnsi="Times New Roman" w:cs="Times New Roman"/>
          <w:sz w:val="24"/>
          <w:szCs w:val="24"/>
        </w:rPr>
      </w:pPr>
      <w:r w:rsidRPr="00AB65FE">
        <w:rPr>
          <w:rFonts w:ascii="Times New Roman" w:eastAsia="Calibri" w:hAnsi="Times New Roman" w:cs="Times New Roman"/>
          <w:sz w:val="24"/>
          <w:szCs w:val="24"/>
          <w:u w:val="single"/>
        </w:rPr>
        <w:t>Метапредметные результаты изучения литературы в основной школе</w:t>
      </w:r>
      <w:r w:rsidRPr="00AB65FE">
        <w:rPr>
          <w:rFonts w:ascii="Times New Roman" w:eastAsia="Calibri" w:hAnsi="Times New Roman" w:cs="Times New Roman"/>
          <w:sz w:val="24"/>
          <w:szCs w:val="24"/>
        </w:rPr>
        <w:t>:</w:t>
      </w:r>
    </w:p>
    <w:p w:rsidR="00AB65FE" w:rsidRPr="00AB65FE" w:rsidRDefault="00AB65FE" w:rsidP="00AB65FE">
      <w:pPr>
        <w:pStyle w:val="a3"/>
        <w:numPr>
          <w:ilvl w:val="0"/>
          <w:numId w:val="6"/>
        </w:numPr>
        <w:rPr>
          <w:rFonts w:ascii="Times New Roman" w:eastAsia="Calibri" w:hAnsi="Times New Roman" w:cs="Times New Roman"/>
          <w:sz w:val="24"/>
          <w:szCs w:val="24"/>
        </w:rPr>
      </w:pPr>
      <w:r w:rsidRPr="00AB65FE">
        <w:rPr>
          <w:rFonts w:ascii="Times New Roman" w:eastAsia="Calibri" w:hAnsi="Times New Roman" w:cs="Times New Roman"/>
          <w:sz w:val="24"/>
          <w:szCs w:val="24"/>
        </w:rPr>
        <w:lastRenderedPageBreak/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AB65FE" w:rsidRPr="00AB65FE" w:rsidRDefault="00AB65FE" w:rsidP="00AB65FE">
      <w:pPr>
        <w:pStyle w:val="a3"/>
        <w:numPr>
          <w:ilvl w:val="0"/>
          <w:numId w:val="6"/>
        </w:numPr>
        <w:rPr>
          <w:rFonts w:ascii="Times New Roman" w:eastAsia="Calibri" w:hAnsi="Times New Roman" w:cs="Times New Roman"/>
          <w:sz w:val="24"/>
          <w:szCs w:val="24"/>
        </w:rPr>
      </w:pPr>
      <w:r w:rsidRPr="00AB65FE">
        <w:rPr>
          <w:rFonts w:ascii="Times New Roman" w:eastAsia="Calibri" w:hAnsi="Times New Roman" w:cs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AB65FE" w:rsidRPr="00AB65FE" w:rsidRDefault="00AB65FE" w:rsidP="00AB65FE">
      <w:pPr>
        <w:pStyle w:val="a3"/>
        <w:numPr>
          <w:ilvl w:val="0"/>
          <w:numId w:val="6"/>
        </w:numPr>
        <w:rPr>
          <w:rFonts w:ascii="Times New Roman" w:eastAsia="Calibri" w:hAnsi="Times New Roman" w:cs="Times New Roman"/>
          <w:sz w:val="24"/>
          <w:szCs w:val="24"/>
        </w:rPr>
      </w:pPr>
      <w:r w:rsidRPr="00AB65FE">
        <w:rPr>
          <w:rFonts w:ascii="Times New Roman" w:eastAsia="Calibri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</w:t>
      </w:r>
      <w:r w:rsidRPr="00AB65FE">
        <w:rPr>
          <w:rFonts w:ascii="Times New Roman" w:eastAsia="Calibri" w:hAnsi="Times New Roman" w:cs="Times New Roman"/>
          <w:sz w:val="24"/>
          <w:szCs w:val="24"/>
        </w:rPr>
        <w:t>ствий в рамках предложенных ус</w:t>
      </w:r>
      <w:r w:rsidRPr="00AB65FE">
        <w:rPr>
          <w:rFonts w:ascii="Times New Roman" w:eastAsia="Calibri" w:hAnsi="Times New Roman" w:cs="Times New Roman"/>
          <w:sz w:val="24"/>
          <w:szCs w:val="24"/>
        </w:rPr>
        <w:t>ловий и требований, корректировать свои действия в соответствии      с изменяющейся ситуацией;</w:t>
      </w:r>
    </w:p>
    <w:p w:rsidR="00AB65FE" w:rsidRPr="00AB65FE" w:rsidRDefault="00AB65FE" w:rsidP="00AB65FE">
      <w:pPr>
        <w:pStyle w:val="a3"/>
        <w:numPr>
          <w:ilvl w:val="0"/>
          <w:numId w:val="6"/>
        </w:numPr>
        <w:rPr>
          <w:rFonts w:ascii="Times New Roman" w:eastAsia="Calibri" w:hAnsi="Times New Roman" w:cs="Times New Roman"/>
          <w:sz w:val="24"/>
          <w:szCs w:val="24"/>
        </w:rPr>
      </w:pPr>
      <w:r w:rsidRPr="00AB65FE">
        <w:rPr>
          <w:rFonts w:ascii="Times New Roman" w:eastAsia="Calibri" w:hAnsi="Times New Roman" w:cs="Times New Roman"/>
          <w:sz w:val="24"/>
          <w:szCs w:val="24"/>
        </w:rPr>
        <w:t>умение оценивать правильность в</w:t>
      </w:r>
      <w:r w:rsidRPr="00AB65FE">
        <w:rPr>
          <w:rFonts w:ascii="Times New Roman" w:eastAsia="Calibri" w:hAnsi="Times New Roman" w:cs="Times New Roman"/>
          <w:sz w:val="24"/>
          <w:szCs w:val="24"/>
        </w:rPr>
        <w:t>ыполнения учебной задачи, соб</w:t>
      </w:r>
      <w:r w:rsidRPr="00AB65FE">
        <w:rPr>
          <w:rFonts w:ascii="Times New Roman" w:eastAsia="Calibri" w:hAnsi="Times New Roman" w:cs="Times New Roman"/>
          <w:sz w:val="24"/>
          <w:szCs w:val="24"/>
        </w:rPr>
        <w:t>ственные возможности её решения;</w:t>
      </w:r>
    </w:p>
    <w:p w:rsidR="00AB65FE" w:rsidRPr="00AB65FE" w:rsidRDefault="00AB65FE" w:rsidP="00AB65FE">
      <w:pPr>
        <w:pStyle w:val="a3"/>
        <w:numPr>
          <w:ilvl w:val="0"/>
          <w:numId w:val="6"/>
        </w:numPr>
        <w:rPr>
          <w:rFonts w:ascii="Times New Roman" w:eastAsia="Calibri" w:hAnsi="Times New Roman" w:cs="Times New Roman"/>
          <w:sz w:val="24"/>
          <w:szCs w:val="24"/>
        </w:rPr>
      </w:pPr>
      <w:r w:rsidRPr="00AB65FE">
        <w:rPr>
          <w:rFonts w:ascii="Times New Roman" w:eastAsia="Calibri" w:hAnsi="Times New Roman" w:cs="Times New Roman"/>
          <w:sz w:val="24"/>
          <w:szCs w:val="24"/>
        </w:rPr>
        <w:t>владение основами самоконтроля, самооценки, принятия решений  и осуществления осознанного выбора в учебной и познавательной деятельности;</w:t>
      </w:r>
    </w:p>
    <w:p w:rsidR="00AB65FE" w:rsidRPr="00AB65FE" w:rsidRDefault="00AB65FE" w:rsidP="00AB65FE">
      <w:pPr>
        <w:pStyle w:val="a3"/>
        <w:numPr>
          <w:ilvl w:val="0"/>
          <w:numId w:val="6"/>
        </w:numPr>
        <w:rPr>
          <w:rFonts w:ascii="Times New Roman" w:eastAsia="Calibri" w:hAnsi="Times New Roman" w:cs="Times New Roman"/>
          <w:sz w:val="24"/>
          <w:szCs w:val="24"/>
        </w:rPr>
      </w:pPr>
      <w:r w:rsidRPr="00AB65FE">
        <w:rPr>
          <w:rFonts w:ascii="Times New Roman" w:eastAsia="Calibri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</w:t>
      </w:r>
      <w:r w:rsidRPr="00AB65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B65FE">
        <w:rPr>
          <w:rFonts w:ascii="Times New Roman" w:eastAsia="Calibri" w:hAnsi="Times New Roman" w:cs="Times New Roman"/>
          <w:sz w:val="24"/>
          <w:szCs w:val="24"/>
        </w:rPr>
        <w:t xml:space="preserve">критерии для классификации, устанавливать причинно-следственные связи, строить </w:t>
      </w:r>
      <w:proofErr w:type="gramStart"/>
      <w:r w:rsidRPr="00AB65FE">
        <w:rPr>
          <w:rFonts w:ascii="Times New Roman" w:eastAsia="Calibri" w:hAnsi="Times New Roman" w:cs="Times New Roman"/>
          <w:sz w:val="24"/>
          <w:szCs w:val="24"/>
        </w:rPr>
        <w:t>логическое рассуж</w:t>
      </w:r>
      <w:r w:rsidRPr="00AB65FE">
        <w:rPr>
          <w:rFonts w:ascii="Times New Roman" w:eastAsia="Calibri" w:hAnsi="Times New Roman" w:cs="Times New Roman"/>
          <w:sz w:val="24"/>
          <w:szCs w:val="24"/>
        </w:rPr>
        <w:t>дение</w:t>
      </w:r>
      <w:proofErr w:type="gramEnd"/>
      <w:r w:rsidRPr="00AB65FE">
        <w:rPr>
          <w:rFonts w:ascii="Times New Roman" w:eastAsia="Calibri" w:hAnsi="Times New Roman" w:cs="Times New Roman"/>
          <w:sz w:val="24"/>
          <w:szCs w:val="24"/>
        </w:rPr>
        <w:t>, умозаключение (индуктив</w:t>
      </w:r>
      <w:r w:rsidRPr="00AB65FE">
        <w:rPr>
          <w:rFonts w:ascii="Times New Roman" w:eastAsia="Calibri" w:hAnsi="Times New Roman" w:cs="Times New Roman"/>
          <w:sz w:val="24"/>
          <w:szCs w:val="24"/>
        </w:rPr>
        <w:t>ное, дедуктивное и по аналогии) и делать выводы;</w:t>
      </w:r>
    </w:p>
    <w:p w:rsidR="00AB65FE" w:rsidRPr="00AB65FE" w:rsidRDefault="00AB65FE" w:rsidP="00AB65FE">
      <w:pPr>
        <w:pStyle w:val="a3"/>
        <w:numPr>
          <w:ilvl w:val="0"/>
          <w:numId w:val="6"/>
        </w:numPr>
        <w:rPr>
          <w:rFonts w:ascii="Times New Roman" w:eastAsia="Calibri" w:hAnsi="Times New Roman" w:cs="Times New Roman"/>
          <w:sz w:val="24"/>
          <w:szCs w:val="24"/>
        </w:rPr>
      </w:pPr>
      <w:r w:rsidRPr="00AB65FE">
        <w:rPr>
          <w:rFonts w:ascii="Times New Roman" w:eastAsia="Calibri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AB65FE" w:rsidRPr="00AB65FE" w:rsidRDefault="00AB65FE" w:rsidP="00AB65FE">
      <w:pPr>
        <w:pStyle w:val="a3"/>
        <w:numPr>
          <w:ilvl w:val="0"/>
          <w:numId w:val="6"/>
        </w:numPr>
        <w:rPr>
          <w:rFonts w:ascii="Times New Roman" w:eastAsia="Calibri" w:hAnsi="Times New Roman" w:cs="Times New Roman"/>
          <w:sz w:val="24"/>
          <w:szCs w:val="24"/>
        </w:rPr>
      </w:pPr>
      <w:r w:rsidRPr="00AB65FE">
        <w:rPr>
          <w:rFonts w:ascii="Times New Roman" w:eastAsia="Calibri" w:hAnsi="Times New Roman" w:cs="Times New Roman"/>
          <w:sz w:val="24"/>
          <w:szCs w:val="24"/>
        </w:rPr>
        <w:t>смысловое чтение;</w:t>
      </w:r>
    </w:p>
    <w:p w:rsidR="00AB65FE" w:rsidRPr="00AB65FE" w:rsidRDefault="00AB65FE" w:rsidP="00AB65FE">
      <w:pPr>
        <w:pStyle w:val="a3"/>
        <w:numPr>
          <w:ilvl w:val="0"/>
          <w:numId w:val="6"/>
        </w:numPr>
        <w:rPr>
          <w:rFonts w:ascii="Times New Roman" w:eastAsia="Calibri" w:hAnsi="Times New Roman" w:cs="Times New Roman"/>
          <w:sz w:val="24"/>
          <w:szCs w:val="24"/>
        </w:rPr>
      </w:pPr>
      <w:r w:rsidRPr="00AB65FE">
        <w:rPr>
          <w:rFonts w:ascii="Times New Roman" w:eastAsia="Calibri" w:hAnsi="Times New Roman" w:cs="Times New Roman"/>
          <w:sz w:val="24"/>
          <w:szCs w:val="24"/>
        </w:rPr>
        <w:t xml:space="preserve">умение организовывать учебное </w:t>
      </w:r>
      <w:r w:rsidRPr="00AB65FE">
        <w:rPr>
          <w:rFonts w:ascii="Times New Roman" w:eastAsia="Calibri" w:hAnsi="Times New Roman" w:cs="Times New Roman"/>
          <w:sz w:val="24"/>
          <w:szCs w:val="24"/>
        </w:rPr>
        <w:t>сотрудничество и совместную де</w:t>
      </w:r>
      <w:r w:rsidRPr="00AB65FE">
        <w:rPr>
          <w:rFonts w:ascii="Times New Roman" w:eastAsia="Calibri" w:hAnsi="Times New Roman" w:cs="Times New Roman"/>
          <w:sz w:val="24"/>
          <w:szCs w:val="24"/>
        </w:rPr>
        <w:t>ятельность с учителем  и  сверстниками;  работать  индивидуально  и в группе: находить общее решение и разрешать конфликты на основе согласования позиций и учёта интер</w:t>
      </w:r>
      <w:r w:rsidRPr="00AB65FE">
        <w:rPr>
          <w:rFonts w:ascii="Times New Roman" w:eastAsia="Calibri" w:hAnsi="Times New Roman" w:cs="Times New Roman"/>
          <w:sz w:val="24"/>
          <w:szCs w:val="24"/>
        </w:rPr>
        <w:t>есов; формулировать, аргументи</w:t>
      </w:r>
      <w:r w:rsidRPr="00AB65FE">
        <w:rPr>
          <w:rFonts w:ascii="Times New Roman" w:eastAsia="Calibri" w:hAnsi="Times New Roman" w:cs="Times New Roman"/>
          <w:sz w:val="24"/>
          <w:szCs w:val="24"/>
        </w:rPr>
        <w:t>ровать и отстаивать своё мнение;</w:t>
      </w:r>
    </w:p>
    <w:p w:rsidR="00AB65FE" w:rsidRPr="00AB65FE" w:rsidRDefault="00AB65FE" w:rsidP="00AB65FE">
      <w:pPr>
        <w:pStyle w:val="a3"/>
        <w:numPr>
          <w:ilvl w:val="0"/>
          <w:numId w:val="6"/>
        </w:numPr>
        <w:rPr>
          <w:rFonts w:ascii="Times New Roman" w:eastAsia="Calibri" w:hAnsi="Times New Roman" w:cs="Times New Roman"/>
          <w:sz w:val="24"/>
          <w:szCs w:val="24"/>
        </w:rPr>
      </w:pPr>
      <w:r w:rsidRPr="00AB65FE">
        <w:rPr>
          <w:rFonts w:ascii="Times New Roman" w:eastAsia="Calibri" w:hAnsi="Times New Roman" w:cs="Times New Roman"/>
          <w:sz w:val="24"/>
          <w:szCs w:val="24"/>
        </w:rPr>
        <w:t>умение осознанно использовать речевые средства в соответствии   с  задачей  коммуникации,  для  выражения  своих  чувств,  мыслей   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AB65FE" w:rsidRDefault="00AB65FE" w:rsidP="00AB65FE">
      <w:pPr>
        <w:pStyle w:val="a3"/>
        <w:numPr>
          <w:ilvl w:val="0"/>
          <w:numId w:val="6"/>
        </w:numPr>
        <w:rPr>
          <w:rFonts w:ascii="Times New Roman" w:eastAsia="Calibri" w:hAnsi="Times New Roman" w:cs="Times New Roman"/>
          <w:sz w:val="24"/>
          <w:szCs w:val="24"/>
        </w:rPr>
      </w:pPr>
      <w:r w:rsidRPr="00AB65FE">
        <w:rPr>
          <w:rFonts w:ascii="Times New Roman" w:eastAsia="Calibri" w:hAnsi="Times New Roman" w:cs="Times New Roman"/>
          <w:sz w:val="24"/>
          <w:szCs w:val="24"/>
        </w:rPr>
        <w:t>формирование и развитие комп</w:t>
      </w:r>
      <w:r w:rsidRPr="00AB65FE">
        <w:rPr>
          <w:rFonts w:ascii="Times New Roman" w:eastAsia="Calibri" w:hAnsi="Times New Roman" w:cs="Times New Roman"/>
          <w:sz w:val="24"/>
          <w:szCs w:val="24"/>
        </w:rPr>
        <w:t>етентности в области использова</w:t>
      </w:r>
      <w:r w:rsidRPr="00AB65FE">
        <w:rPr>
          <w:rFonts w:ascii="Times New Roman" w:eastAsia="Calibri" w:hAnsi="Times New Roman" w:cs="Times New Roman"/>
          <w:sz w:val="24"/>
          <w:szCs w:val="24"/>
        </w:rPr>
        <w:t>ния информационно-коммуникационных технологий.</w:t>
      </w:r>
    </w:p>
    <w:p w:rsidR="00D76314" w:rsidRPr="00D76314" w:rsidRDefault="00AB65FE" w:rsidP="00D76314">
      <w:pPr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D76314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Предметные результаты</w:t>
      </w:r>
    </w:p>
    <w:p w:rsidR="00D76314" w:rsidRPr="00D76314" w:rsidRDefault="00D76314" w:rsidP="00D763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 Федеральным государственным образовательным стандартом основного общего образования предметными результатами изучения предмета «Литература» являются:</w:t>
      </w:r>
    </w:p>
    <w:p w:rsidR="00D76314" w:rsidRPr="00D76314" w:rsidRDefault="00D76314" w:rsidP="00D76314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633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>осознание значимости чтения и изучения литературы для своего дальнейшего развития; формирование потребности в систематическом чтении как средстве познания мира и себя в этом мире, как в способе своего эстетического и интеллектуального удовлетворения;</w:t>
      </w:r>
    </w:p>
    <w:p w:rsidR="00D76314" w:rsidRPr="00D76314" w:rsidRDefault="00D76314" w:rsidP="00D76314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633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>восприятие литературы как одной из основных культурных ценностей народа (отражающей его менталитет, историю, мировосприятие) и человечества (содержащей смыслы, важные для человечества в целом);</w:t>
      </w:r>
    </w:p>
    <w:p w:rsidR="00D76314" w:rsidRPr="00D76314" w:rsidRDefault="00D76314" w:rsidP="00D76314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>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российской культуры, культуры своего народа, мировой культуры;</w:t>
      </w:r>
    </w:p>
    <w:p w:rsidR="00D76314" w:rsidRPr="00D76314" w:rsidRDefault="00D76314" w:rsidP="00D76314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>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D76314" w:rsidRPr="00D76314" w:rsidRDefault="00D76314" w:rsidP="00D76314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развитие способности понимать литературные художественные произведения, воплощающие разные этнокультурные традиции;</w:t>
      </w:r>
    </w:p>
    <w:p w:rsidR="00D76314" w:rsidRPr="00D76314" w:rsidRDefault="00D76314" w:rsidP="00D76314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>овладение процедурами эстетического и смыслового анализа текста на основе понимания принципиальных отличий литературного художественного текста от научного, делового, публицистического и т. 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  <w:proofErr w:type="gramEnd"/>
    </w:p>
    <w:p w:rsidR="00D76314" w:rsidRPr="00D76314" w:rsidRDefault="00D76314" w:rsidP="00D763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>Конкретизируя эти общие результаты, обозначим наиболее важные предметные умения, формируемые у обучающихся в результате освоения программы по литературе основной школы (в скобках указаны классы, когда эти умения стоит активно формировать; в этих классах можно уже проводить контроль сформированности этих умений):</w:t>
      </w:r>
      <w:proofErr w:type="gramEnd"/>
    </w:p>
    <w:p w:rsidR="00D76314" w:rsidRPr="00D76314" w:rsidRDefault="00D76314" w:rsidP="00D7631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определять тему и основную мысль произведения (5–6 </w:t>
      </w:r>
      <w:proofErr w:type="spellStart"/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>кл</w:t>
      </w:r>
      <w:proofErr w:type="spellEnd"/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>.);</w:t>
      </w:r>
    </w:p>
    <w:p w:rsidR="00D76314" w:rsidRPr="00D76314" w:rsidRDefault="00D76314" w:rsidP="00D7631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владеть различными видами пересказа (5–6 </w:t>
      </w:r>
      <w:proofErr w:type="spellStart"/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>кл</w:t>
      </w:r>
      <w:proofErr w:type="spellEnd"/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.), пересказывать сюжет; выявлять особенности композиции, основной конфликт, вычленять фабулу (6–7 </w:t>
      </w:r>
      <w:proofErr w:type="spellStart"/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>кл</w:t>
      </w:r>
      <w:proofErr w:type="spellEnd"/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>.);</w:t>
      </w:r>
    </w:p>
    <w:p w:rsidR="00D76314" w:rsidRPr="00D76314" w:rsidRDefault="00D76314" w:rsidP="00D7631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характеризовать героев-персонажей, давать их сравнительные характеристики (5–6 </w:t>
      </w:r>
      <w:proofErr w:type="spellStart"/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>кл</w:t>
      </w:r>
      <w:proofErr w:type="spellEnd"/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.); оценивать систему персонажей (6–7 </w:t>
      </w:r>
      <w:proofErr w:type="spellStart"/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>кл</w:t>
      </w:r>
      <w:proofErr w:type="spellEnd"/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>.);</w:t>
      </w:r>
    </w:p>
    <w:p w:rsidR="00D76314" w:rsidRPr="00D76314" w:rsidRDefault="00D76314" w:rsidP="00D7631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находить основные изобразительно-выразительные средства, характерные для творческой манеры писателя, определять их художественные функции (5–7 </w:t>
      </w:r>
      <w:proofErr w:type="spellStart"/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>кл</w:t>
      </w:r>
      <w:proofErr w:type="spellEnd"/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.); выявлять особенности языка и стиля писателя (7–9 </w:t>
      </w:r>
      <w:proofErr w:type="spellStart"/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>кл</w:t>
      </w:r>
      <w:proofErr w:type="spellEnd"/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>.);</w:t>
      </w:r>
    </w:p>
    <w:p w:rsidR="00D76314" w:rsidRPr="00D76314" w:rsidRDefault="00D76314" w:rsidP="00D7631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определять </w:t>
      </w:r>
      <w:proofErr w:type="spellStart"/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>родо</w:t>
      </w:r>
      <w:proofErr w:type="spellEnd"/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-жанровую специфику художественного произведения (5–9 </w:t>
      </w:r>
      <w:proofErr w:type="spellStart"/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>кл</w:t>
      </w:r>
      <w:proofErr w:type="spellEnd"/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.); </w:t>
      </w:r>
    </w:p>
    <w:p w:rsidR="00D76314" w:rsidRPr="00D76314" w:rsidRDefault="00D76314" w:rsidP="00D7631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объяснять свое понимание нравственно-философской, социально-исторической и эстетической проблематики произведений (7–9 </w:t>
      </w:r>
      <w:proofErr w:type="spellStart"/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>кл</w:t>
      </w:r>
      <w:proofErr w:type="spellEnd"/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>.);</w:t>
      </w:r>
    </w:p>
    <w:p w:rsidR="00D76314" w:rsidRPr="00D76314" w:rsidRDefault="00D76314" w:rsidP="00D7631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выделять в произведениях элементы художественной формы и обнаруживать связи между ними (5–7 </w:t>
      </w:r>
      <w:proofErr w:type="spellStart"/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>кл</w:t>
      </w:r>
      <w:proofErr w:type="spellEnd"/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.), постепенно переходя к анализу текста; анализировать литературные произведения разных жанров (8–9 </w:t>
      </w:r>
      <w:proofErr w:type="spellStart"/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>кл</w:t>
      </w:r>
      <w:proofErr w:type="spellEnd"/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>.);</w:t>
      </w:r>
    </w:p>
    <w:p w:rsidR="00D76314" w:rsidRPr="00D76314" w:rsidRDefault="00D76314" w:rsidP="00D7631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выявлять и осмыслять формы авторской оценки героев, событий, характер авторских взаимоотношений с «читателем» как адресатом произведения  (в каждом классе – на своем уровне); </w:t>
      </w:r>
    </w:p>
    <w:p w:rsidR="00D76314" w:rsidRPr="00D76314" w:rsidRDefault="00D76314" w:rsidP="00D7631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>пользоваться основными теоретико-литературными терминами и понятиями (в каждом классе – умение пользоваться терминами, изученными в этом и предыдущих классах) как инструментом анализа и интерпретации художественного текста;</w:t>
      </w:r>
    </w:p>
    <w:p w:rsidR="00D76314" w:rsidRPr="00D76314" w:rsidRDefault="00D76314" w:rsidP="00D7631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представлять развернутый устный или письменный ответ на поставленные вопросы (в каждом классе – на своем уровне); вести учебные дискуссии (7–9 </w:t>
      </w:r>
      <w:proofErr w:type="spellStart"/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>кл</w:t>
      </w:r>
      <w:proofErr w:type="spellEnd"/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>.);</w:t>
      </w:r>
    </w:p>
    <w:p w:rsidR="00D76314" w:rsidRPr="00D76314" w:rsidRDefault="00D76314" w:rsidP="00D76314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>собирать материал и обрабатывать информацию, необходимую для составления плана, тезисного плана, конспекта, доклада, написания аннотации, сочинения, эссе, литературно-творческой работы, создания проекта на заранее объявленную или самостоятельно/под руководством учителя выбранную литературную или публицистическую тему, для организации дискуссии  (в каждом классе – на своем уровне);</w:t>
      </w:r>
    </w:p>
    <w:p w:rsidR="00D76314" w:rsidRPr="00D76314" w:rsidRDefault="00D76314" w:rsidP="00D7631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>выражать личное отношение к художественному произведению, аргументировать свою точку зрения (в каждом классе – на своем уровне);</w:t>
      </w:r>
    </w:p>
    <w:p w:rsidR="00D76314" w:rsidRPr="00D76314" w:rsidRDefault="00D76314" w:rsidP="00D76314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>выразительно читать с листа и наизусть произведения/фрагменты</w:t>
      </w:r>
    </w:p>
    <w:p w:rsidR="00D76314" w:rsidRPr="00D76314" w:rsidRDefault="00D76314" w:rsidP="00D763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произведений художественной литературы, передавая личное отношение к произведению (5-9 класс); </w:t>
      </w:r>
    </w:p>
    <w:p w:rsidR="00D76314" w:rsidRPr="00D76314" w:rsidRDefault="00D76314" w:rsidP="00D76314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ориентироваться в информационном образовательном пространстве: работать с энциклопедиями, словарями, справочниками, специальной литературой (5–9 </w:t>
      </w:r>
      <w:proofErr w:type="spellStart"/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>кл</w:t>
      </w:r>
      <w:proofErr w:type="spellEnd"/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.); пользоваться каталогами библиотек, библиографическими указателями, системой поиска в Интернете (5–9 </w:t>
      </w:r>
      <w:proofErr w:type="spellStart"/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>кл</w:t>
      </w:r>
      <w:proofErr w:type="spellEnd"/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>.) (в каждом классе – на своем уровне).</w:t>
      </w:r>
    </w:p>
    <w:p w:rsidR="00D76314" w:rsidRPr="00D76314" w:rsidRDefault="00D76314" w:rsidP="00D763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 планировании предметных результатов освоения программы следует учитывать, что формирование различных умений, навыков, компетенций происходит </w:t>
      </w:r>
      <w:proofErr w:type="gramStart"/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>у</w:t>
      </w:r>
      <w:proofErr w:type="gramEnd"/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разных обучающихся с разной скоростью и в разной степени и не заканчивается в школе. </w:t>
      </w:r>
    </w:p>
    <w:p w:rsidR="00D76314" w:rsidRPr="00D76314" w:rsidRDefault="00D76314" w:rsidP="00D76314">
      <w:pPr>
        <w:pStyle w:val="2"/>
        <w:autoSpaceDE w:val="0"/>
        <w:autoSpaceDN w:val="0"/>
        <w:adjustRightInd w:val="0"/>
        <w:ind w:right="0" w:firstLine="709"/>
        <w:rPr>
          <w:rFonts w:eastAsia="Calibri"/>
          <w:sz w:val="24"/>
          <w:szCs w:val="24"/>
          <w:lang w:eastAsia="en-US"/>
        </w:rPr>
      </w:pPr>
      <w:r w:rsidRPr="00D76314">
        <w:rPr>
          <w:rFonts w:eastAsia="Calibri"/>
          <w:sz w:val="24"/>
          <w:szCs w:val="24"/>
          <w:lang w:eastAsia="en-US"/>
        </w:rPr>
        <w:t xml:space="preserve">При оценке предметных результатов обучения литературе следует учитывать несколько основных уровней сформированности читательской культуры. </w:t>
      </w:r>
    </w:p>
    <w:p w:rsidR="00D76314" w:rsidRPr="00D76314" w:rsidRDefault="00D76314" w:rsidP="00D76314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I уровень определяется наивно-реалистическим восприятием литературно-художественного произведения как истории из реальной жизни (сферы так называемой «первичной </w:t>
      </w:r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действительности»). Понимание текста на этом уровне осуществляется на основе буквальной «распаковки» смыслов; к художественному миру произведения читатель подходит с житейских позиций. Такое эмоциональное непосредственное восприятие, создает основу для формирования осмысленного и глубокого чтения, но с точки зрения эстетической еще не является достаточным. Оно характеризуется способностями читателя воспроизводить содержание литературного произведения, отвечая на тестовые вопросы (устно, письменно) типа «Что? Кто? Где? Когда? Какой?», кратко выражать/определять свое эмоциональное отношение к событиям и героям – качества последних только </w:t>
      </w:r>
      <w:proofErr w:type="gramStart"/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>называются</w:t>
      </w:r>
      <w:proofErr w:type="gramEnd"/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>/перечисляются; способность к обобщениям проявляется слабо.</w:t>
      </w:r>
    </w:p>
    <w:p w:rsidR="00D76314" w:rsidRPr="00D76314" w:rsidRDefault="00D76314" w:rsidP="00D76314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 основным видам деятельности, позволяющим диагностировать возможности читателей I уровня, относятся акцентно-смысловое чтение; воспроизведение элементов содержания произведения в устной и письменной форме (изложение, действие по действия по заданному алгоритму с инструкцией); формулировка вопросов; составление системы вопросов и ответы на них (устные, письменные). </w:t>
      </w:r>
    </w:p>
    <w:p w:rsidR="00D76314" w:rsidRPr="00D76314" w:rsidRDefault="00D76314" w:rsidP="00D76314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Условно им соответствуют следующие типы диагностических заданий: </w:t>
      </w:r>
    </w:p>
    <w:p w:rsidR="00D76314" w:rsidRPr="00D76314" w:rsidRDefault="00D76314" w:rsidP="00D76314">
      <w:pPr>
        <w:numPr>
          <w:ilvl w:val="0"/>
          <w:numId w:val="10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выразительно прочтите следующий фрагмент; </w:t>
      </w:r>
    </w:p>
    <w:p w:rsidR="00D76314" w:rsidRPr="00D76314" w:rsidRDefault="00D76314" w:rsidP="00D76314">
      <w:pPr>
        <w:numPr>
          <w:ilvl w:val="0"/>
          <w:numId w:val="10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>определите, какие события в произведении являются центральными;</w:t>
      </w:r>
    </w:p>
    <w:p w:rsidR="00D76314" w:rsidRPr="00D76314" w:rsidRDefault="00D76314" w:rsidP="00D76314">
      <w:pPr>
        <w:numPr>
          <w:ilvl w:val="0"/>
          <w:numId w:val="10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>определите, где и когда происходят описываемые события;</w:t>
      </w:r>
    </w:p>
    <w:p w:rsidR="00D76314" w:rsidRPr="00D76314" w:rsidRDefault="00D76314" w:rsidP="00D76314">
      <w:pPr>
        <w:numPr>
          <w:ilvl w:val="0"/>
          <w:numId w:val="10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опишите, каким вам представляется герой произведения, прокомментируйте слова героя; </w:t>
      </w:r>
    </w:p>
    <w:p w:rsidR="00D76314" w:rsidRPr="00D76314" w:rsidRDefault="00D76314" w:rsidP="00D76314">
      <w:pPr>
        <w:numPr>
          <w:ilvl w:val="0"/>
          <w:numId w:val="10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выделите в тексте наиболее непонятные (загадочные, удивительные и т. п.) для вас места; </w:t>
      </w:r>
    </w:p>
    <w:p w:rsidR="00D76314" w:rsidRPr="00D76314" w:rsidRDefault="00D76314" w:rsidP="00D76314">
      <w:pPr>
        <w:numPr>
          <w:ilvl w:val="0"/>
          <w:numId w:val="10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ответьте на поставленный учителем/автором учебника вопрос; </w:t>
      </w:r>
    </w:p>
    <w:p w:rsidR="00D76314" w:rsidRPr="00D76314" w:rsidRDefault="00D76314" w:rsidP="00D76314">
      <w:pPr>
        <w:numPr>
          <w:ilvl w:val="0"/>
          <w:numId w:val="10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определите, выделите, найдите, перечислите признаки, черты, повторяющиеся детали и т. п. </w:t>
      </w:r>
      <w:proofErr w:type="gramEnd"/>
    </w:p>
    <w:p w:rsidR="00D76314" w:rsidRPr="00D76314" w:rsidRDefault="00D76314" w:rsidP="00D7631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>II уровень сформированности читательской культуры характеризуется тем, что обучающийся понимает обусловленность особенностей художественного произведения авторской волей, однако умение находить способы проявления авторской позиции у него пока отсутствуют</w:t>
      </w:r>
    </w:p>
    <w:p w:rsidR="00D76314" w:rsidRPr="00D76314" w:rsidRDefault="00D76314" w:rsidP="00D76314">
      <w:pPr>
        <w:pStyle w:val="21"/>
        <w:ind w:left="0" w:right="0" w:firstLine="709"/>
        <w:rPr>
          <w:rFonts w:eastAsia="Calibri"/>
        </w:rPr>
      </w:pPr>
      <w:r w:rsidRPr="00D76314">
        <w:rPr>
          <w:rFonts w:eastAsia="Calibri"/>
        </w:rPr>
        <w:t xml:space="preserve">У читателей этого уровня формируется стремление размышлять </w:t>
      </w:r>
      <w:proofErr w:type="gramStart"/>
      <w:r w:rsidRPr="00D76314">
        <w:rPr>
          <w:rFonts w:eastAsia="Calibri"/>
        </w:rPr>
        <w:t>над</w:t>
      </w:r>
      <w:proofErr w:type="gramEnd"/>
      <w:r w:rsidRPr="00D76314">
        <w:rPr>
          <w:rFonts w:eastAsia="Calibri"/>
        </w:rPr>
        <w:t xml:space="preserve"> прочитанным, появляется умение выделять в произведении значимые в смысловом и эстетическом плане отдельные элементы художественного произведения, а также возникает стремление находить и объяснять связи между ними. Читатель этого уровня пытается аргументированно отвечать на вопрос «Как устроен текст?»</w:t>
      </w:r>
      <w:proofErr w:type="gramStart"/>
      <w:r w:rsidRPr="00D76314">
        <w:rPr>
          <w:rFonts w:eastAsia="Calibri"/>
        </w:rPr>
        <w:t xml:space="preserve"> ,</w:t>
      </w:r>
      <w:proofErr w:type="gramEnd"/>
      <w:r w:rsidRPr="00D76314">
        <w:rPr>
          <w:rFonts w:eastAsia="Calibri"/>
        </w:rPr>
        <w:t>умеет выделять крупные единицы произведения, пытается определять связи между ними для доказательства верности понимания темы, проблемы и идеи художественного текста.</w:t>
      </w:r>
    </w:p>
    <w:p w:rsidR="00D76314" w:rsidRPr="00D76314" w:rsidRDefault="00D76314" w:rsidP="00D76314">
      <w:pPr>
        <w:pStyle w:val="21"/>
        <w:numPr>
          <w:ilvl w:val="12"/>
          <w:numId w:val="7"/>
        </w:numPr>
        <w:tabs>
          <w:tab w:val="left" w:pos="851"/>
        </w:tabs>
        <w:ind w:left="0" w:right="0" w:firstLine="709"/>
        <w:rPr>
          <w:rFonts w:eastAsia="Calibri"/>
        </w:rPr>
      </w:pPr>
      <w:r w:rsidRPr="00D76314">
        <w:rPr>
          <w:rFonts w:eastAsia="Calibri"/>
        </w:rPr>
        <w:t xml:space="preserve">К основным видам деятельности, позволяющим диагностировать возможности читателей, достигших  II уровня, можно отнести устное и письменное выполнение аналитических процедур с использованием теоретических понятий (нахождение элементов текста; наблюдение, описание, сопоставление и сравнение выделенных единиц; объяснение функций каждого из элементов; установление связи между ними; создание комментария на основе сплошного и хронологически последовательного анализа – </w:t>
      </w:r>
      <w:proofErr w:type="spellStart"/>
      <w:r w:rsidRPr="00D76314">
        <w:rPr>
          <w:rFonts w:eastAsia="Calibri"/>
        </w:rPr>
        <w:t>пофразового</w:t>
      </w:r>
      <w:proofErr w:type="spellEnd"/>
      <w:r w:rsidRPr="00D76314">
        <w:rPr>
          <w:rFonts w:eastAsia="Calibri"/>
        </w:rPr>
        <w:t xml:space="preserve"> (при анализе стихотворений и небольших прозаических произведений – рассказов, новелл) или </w:t>
      </w:r>
      <w:proofErr w:type="spellStart"/>
      <w:r w:rsidRPr="00D76314">
        <w:rPr>
          <w:rFonts w:eastAsia="Calibri"/>
        </w:rPr>
        <w:t>поэпизодного</w:t>
      </w:r>
      <w:proofErr w:type="spellEnd"/>
      <w:r w:rsidRPr="00D76314">
        <w:rPr>
          <w:rFonts w:eastAsia="Calibri"/>
        </w:rPr>
        <w:t xml:space="preserve">; проведение целостного и межтекстового анализа). </w:t>
      </w:r>
    </w:p>
    <w:p w:rsidR="00D76314" w:rsidRPr="00D76314" w:rsidRDefault="00D76314" w:rsidP="00D76314">
      <w:pPr>
        <w:pStyle w:val="21"/>
        <w:numPr>
          <w:ilvl w:val="12"/>
          <w:numId w:val="7"/>
        </w:numPr>
        <w:tabs>
          <w:tab w:val="left" w:pos="851"/>
        </w:tabs>
        <w:ind w:left="0" w:right="0" w:firstLine="709"/>
        <w:rPr>
          <w:rFonts w:eastAsia="Calibri"/>
        </w:rPr>
      </w:pPr>
      <w:r w:rsidRPr="00D76314">
        <w:rPr>
          <w:rFonts w:eastAsia="Calibri"/>
        </w:rPr>
        <w:t xml:space="preserve">Условно им соответствуют следующие типы диагностических заданий: </w:t>
      </w:r>
    </w:p>
    <w:p w:rsidR="00D76314" w:rsidRPr="00D76314" w:rsidRDefault="00D76314" w:rsidP="00D76314">
      <w:pPr>
        <w:pStyle w:val="a3"/>
        <w:numPr>
          <w:ilvl w:val="0"/>
          <w:numId w:val="7"/>
        </w:numPr>
        <w:tabs>
          <w:tab w:val="clear" w:pos="1287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6314">
        <w:rPr>
          <w:rFonts w:ascii="Times New Roman" w:eastAsia="Calibri" w:hAnsi="Times New Roman" w:cs="Times New Roman"/>
          <w:sz w:val="24"/>
          <w:szCs w:val="24"/>
        </w:rPr>
        <w:t xml:space="preserve">выделите, определите, найдите, перечислите признаки, черты, повторяющиеся детали и т. п.; </w:t>
      </w:r>
    </w:p>
    <w:p w:rsidR="00D76314" w:rsidRPr="00D76314" w:rsidRDefault="00D76314" w:rsidP="00D76314">
      <w:pPr>
        <w:pStyle w:val="a3"/>
        <w:widowControl w:val="0"/>
        <w:numPr>
          <w:ilvl w:val="0"/>
          <w:numId w:val="7"/>
        </w:numPr>
        <w:tabs>
          <w:tab w:val="clear" w:pos="1287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6314">
        <w:rPr>
          <w:rFonts w:ascii="Times New Roman" w:eastAsia="Calibri" w:hAnsi="Times New Roman" w:cs="Times New Roman"/>
          <w:sz w:val="24"/>
          <w:szCs w:val="24"/>
        </w:rPr>
        <w:t>покажите, какие особенности художественного текста проявляют позицию его автора;</w:t>
      </w:r>
    </w:p>
    <w:p w:rsidR="00D76314" w:rsidRPr="00D76314" w:rsidRDefault="00D76314" w:rsidP="00D76314">
      <w:pPr>
        <w:numPr>
          <w:ilvl w:val="0"/>
          <w:numId w:val="7"/>
        </w:numPr>
        <w:tabs>
          <w:tab w:val="clear" w:pos="1287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>покажите, как в художественном мире произведения проявляются черты реального мира (как внешней для человека реальности, так  и  внутреннего мира человека);</w:t>
      </w:r>
    </w:p>
    <w:p w:rsidR="00D76314" w:rsidRPr="00D76314" w:rsidRDefault="00D76314" w:rsidP="00D76314">
      <w:pPr>
        <w:pStyle w:val="a3"/>
        <w:numPr>
          <w:ilvl w:val="0"/>
          <w:numId w:val="7"/>
        </w:numPr>
        <w:tabs>
          <w:tab w:val="clear" w:pos="1287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6314">
        <w:rPr>
          <w:rFonts w:ascii="Times New Roman" w:eastAsia="Calibri" w:hAnsi="Times New Roman" w:cs="Times New Roman"/>
          <w:sz w:val="24"/>
          <w:szCs w:val="24"/>
        </w:rPr>
        <w:t>проанализируйте фрагменты, эпизоды текста (по предложенному алгоритму и без него);</w:t>
      </w:r>
    </w:p>
    <w:p w:rsidR="00D76314" w:rsidRPr="00D76314" w:rsidRDefault="00D76314" w:rsidP="00D76314">
      <w:pPr>
        <w:pStyle w:val="a3"/>
        <w:numPr>
          <w:ilvl w:val="0"/>
          <w:numId w:val="7"/>
        </w:numPr>
        <w:tabs>
          <w:tab w:val="clear" w:pos="1287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6314">
        <w:rPr>
          <w:rFonts w:ascii="Times New Roman" w:eastAsia="Calibri" w:hAnsi="Times New Roman" w:cs="Times New Roman"/>
          <w:sz w:val="24"/>
          <w:szCs w:val="24"/>
        </w:rPr>
        <w:t xml:space="preserve">сопоставьте, сравните, найдите сходства и различия (как в одном тексте, так и между разными произведениями); </w:t>
      </w:r>
    </w:p>
    <w:p w:rsidR="00D76314" w:rsidRPr="00D76314" w:rsidRDefault="00D76314" w:rsidP="00D76314">
      <w:pPr>
        <w:pStyle w:val="a3"/>
        <w:numPr>
          <w:ilvl w:val="0"/>
          <w:numId w:val="7"/>
        </w:numPr>
        <w:tabs>
          <w:tab w:val="clear" w:pos="1287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6314">
        <w:rPr>
          <w:rFonts w:ascii="Times New Roman" w:eastAsia="Calibri" w:hAnsi="Times New Roman" w:cs="Times New Roman"/>
          <w:sz w:val="24"/>
          <w:szCs w:val="24"/>
        </w:rPr>
        <w:t xml:space="preserve">определите жанр произведения, охарактеризуйте его особенности; </w:t>
      </w:r>
    </w:p>
    <w:p w:rsidR="00D76314" w:rsidRPr="00D76314" w:rsidRDefault="00D76314" w:rsidP="00D76314">
      <w:pPr>
        <w:pStyle w:val="a3"/>
        <w:numPr>
          <w:ilvl w:val="0"/>
          <w:numId w:val="7"/>
        </w:numPr>
        <w:tabs>
          <w:tab w:val="clear" w:pos="1287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6314">
        <w:rPr>
          <w:rFonts w:ascii="Times New Roman" w:eastAsia="Calibri" w:hAnsi="Times New Roman" w:cs="Times New Roman"/>
          <w:sz w:val="24"/>
          <w:szCs w:val="24"/>
        </w:rPr>
        <w:t>дайте свое рабочее определение следующему теоретико-литературному понятию.</w:t>
      </w:r>
    </w:p>
    <w:p w:rsidR="00D76314" w:rsidRPr="00D76314" w:rsidRDefault="00D76314" w:rsidP="00D76314">
      <w:pPr>
        <w:pStyle w:val="2"/>
        <w:autoSpaceDE w:val="0"/>
        <w:autoSpaceDN w:val="0"/>
        <w:adjustRightInd w:val="0"/>
        <w:ind w:right="0" w:firstLine="709"/>
        <w:rPr>
          <w:rFonts w:eastAsia="Calibri"/>
          <w:sz w:val="24"/>
          <w:szCs w:val="24"/>
          <w:lang w:eastAsia="en-US"/>
        </w:rPr>
      </w:pPr>
      <w:r w:rsidRPr="00D76314">
        <w:rPr>
          <w:rFonts w:eastAsia="Calibri"/>
          <w:sz w:val="24"/>
          <w:szCs w:val="24"/>
          <w:lang w:eastAsia="en-US"/>
        </w:rPr>
        <w:lastRenderedPageBreak/>
        <w:t>Понимание текста на этом уровне читательской культуры осуществляется поверхностно; ученик знает формулировки теоретических понятий и может пользоваться ими при анализе произведения (например, может находить в тексте тропы, элементы композиции, признаки жанра), но не умеет пока делать «мостик» от этой информации к тематике, проблематике и авторской позиции.</w:t>
      </w:r>
    </w:p>
    <w:p w:rsidR="00D76314" w:rsidRPr="00D76314" w:rsidRDefault="00D76314" w:rsidP="00D7631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III уровень определяется умением воспринимать произведение как художественное целое, концептуально осмыслять его в этой целостности, видеть воплощенный в нем авторский замысел. Читатель, достигший этого уровня, сумеет интерпретировать художественный смысл произведения, то есть отвечать на вопросы: «Почему (с какой целью?) произведение построено так, а не иначе? Какой художественный эффект дало именно такое построение, какой вывод на основе именно такого построения мы можем сделать о тематике, проблематике и авторской позиции в данном конкретном произведении?». </w:t>
      </w:r>
    </w:p>
    <w:p w:rsidR="00D76314" w:rsidRPr="00D76314" w:rsidRDefault="00D76314" w:rsidP="00D7631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 основным видам деятельности, позволяющим диагностировать возможности читателей, достигших  III уровня, можно отнести устное или письменное истолкование художественных функций особенностей поэтики произведения, рассматриваемого в его целостности, а также истолкование смысла произведения как художественного целого; создание эссе, научно-исследовательских заметок (статьи), доклада на конференцию, рецензии, сценария и т.п. </w:t>
      </w:r>
    </w:p>
    <w:p w:rsidR="00D76314" w:rsidRPr="00D76314" w:rsidRDefault="00D76314" w:rsidP="00D76314">
      <w:pPr>
        <w:pStyle w:val="21"/>
        <w:numPr>
          <w:ilvl w:val="12"/>
          <w:numId w:val="7"/>
        </w:numPr>
        <w:tabs>
          <w:tab w:val="left" w:pos="709"/>
        </w:tabs>
        <w:ind w:left="0" w:right="0" w:firstLine="709"/>
        <w:rPr>
          <w:rFonts w:eastAsia="Calibri"/>
        </w:rPr>
      </w:pPr>
      <w:r w:rsidRPr="00D76314">
        <w:rPr>
          <w:rFonts w:eastAsia="Calibri"/>
        </w:rPr>
        <w:t xml:space="preserve">Условно им соответствуют следующие типы диагностических заданий: </w:t>
      </w:r>
    </w:p>
    <w:p w:rsidR="00D76314" w:rsidRPr="00D76314" w:rsidRDefault="00D76314" w:rsidP="00D76314">
      <w:pPr>
        <w:pStyle w:val="a3"/>
        <w:numPr>
          <w:ilvl w:val="0"/>
          <w:numId w:val="7"/>
        </w:numPr>
        <w:tabs>
          <w:tab w:val="clear" w:pos="1287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76314">
        <w:rPr>
          <w:rFonts w:ascii="Times New Roman" w:eastAsia="Calibri" w:hAnsi="Times New Roman" w:cs="Times New Roman"/>
          <w:sz w:val="24"/>
          <w:szCs w:val="24"/>
        </w:rPr>
        <w:t xml:space="preserve">выделите, определите, найдите, перечислите признаки, черты, повторяющиеся детали и т. п. </w:t>
      </w:r>
      <w:proofErr w:type="gramEnd"/>
    </w:p>
    <w:p w:rsidR="00D76314" w:rsidRPr="00D76314" w:rsidRDefault="00D76314" w:rsidP="00D76314">
      <w:pPr>
        <w:pStyle w:val="a3"/>
        <w:numPr>
          <w:ilvl w:val="0"/>
          <w:numId w:val="7"/>
        </w:numPr>
        <w:tabs>
          <w:tab w:val="clear" w:pos="1287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6314">
        <w:rPr>
          <w:rFonts w:ascii="Times New Roman" w:eastAsia="Calibri" w:hAnsi="Times New Roman" w:cs="Times New Roman"/>
          <w:sz w:val="24"/>
          <w:szCs w:val="24"/>
        </w:rPr>
        <w:t>определите художественную функцию той или иной детали, приема и т. п.;</w:t>
      </w:r>
    </w:p>
    <w:p w:rsidR="00D76314" w:rsidRPr="00D76314" w:rsidRDefault="00D76314" w:rsidP="00D76314">
      <w:pPr>
        <w:pStyle w:val="a3"/>
        <w:numPr>
          <w:ilvl w:val="0"/>
          <w:numId w:val="7"/>
        </w:numPr>
        <w:tabs>
          <w:tab w:val="clear" w:pos="1287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6314">
        <w:rPr>
          <w:rFonts w:ascii="Times New Roman" w:eastAsia="Calibri" w:hAnsi="Times New Roman" w:cs="Times New Roman"/>
          <w:sz w:val="24"/>
          <w:szCs w:val="24"/>
        </w:rPr>
        <w:t>определите позицию автора и способы ее выражения;</w:t>
      </w:r>
    </w:p>
    <w:p w:rsidR="00D76314" w:rsidRPr="00D76314" w:rsidRDefault="00D76314" w:rsidP="00D76314">
      <w:pPr>
        <w:pStyle w:val="a3"/>
        <w:numPr>
          <w:ilvl w:val="0"/>
          <w:numId w:val="7"/>
        </w:numPr>
        <w:tabs>
          <w:tab w:val="clear" w:pos="1287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6314">
        <w:rPr>
          <w:rFonts w:ascii="Times New Roman" w:eastAsia="Calibri" w:hAnsi="Times New Roman" w:cs="Times New Roman"/>
          <w:sz w:val="24"/>
          <w:szCs w:val="24"/>
        </w:rPr>
        <w:t xml:space="preserve">проинтерпретируйте выбранный фрагмент произведения; </w:t>
      </w:r>
    </w:p>
    <w:p w:rsidR="00D76314" w:rsidRPr="00D76314" w:rsidRDefault="00D76314" w:rsidP="00D76314">
      <w:pPr>
        <w:pStyle w:val="a3"/>
        <w:numPr>
          <w:ilvl w:val="0"/>
          <w:numId w:val="7"/>
        </w:numPr>
        <w:tabs>
          <w:tab w:val="clear" w:pos="1287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6314">
        <w:rPr>
          <w:rFonts w:ascii="Times New Roman" w:eastAsia="Calibri" w:hAnsi="Times New Roman" w:cs="Times New Roman"/>
          <w:sz w:val="24"/>
          <w:szCs w:val="24"/>
        </w:rPr>
        <w:t>объясните (устно, письменно) смысл названия произведения;</w:t>
      </w:r>
    </w:p>
    <w:p w:rsidR="00D76314" w:rsidRPr="00D76314" w:rsidRDefault="00D76314" w:rsidP="00D76314">
      <w:pPr>
        <w:pStyle w:val="a3"/>
        <w:numPr>
          <w:ilvl w:val="0"/>
          <w:numId w:val="7"/>
        </w:numPr>
        <w:tabs>
          <w:tab w:val="clear" w:pos="1287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6314">
        <w:rPr>
          <w:rFonts w:ascii="Times New Roman" w:eastAsia="Calibri" w:hAnsi="Times New Roman" w:cs="Times New Roman"/>
          <w:sz w:val="24"/>
          <w:szCs w:val="24"/>
        </w:rPr>
        <w:t>озаглавьте предложенный текст (в случае если у литературного произведения нет заглавия);</w:t>
      </w:r>
    </w:p>
    <w:p w:rsidR="00D76314" w:rsidRPr="00D76314" w:rsidRDefault="00D76314" w:rsidP="00D76314">
      <w:pPr>
        <w:pStyle w:val="a3"/>
        <w:numPr>
          <w:ilvl w:val="0"/>
          <w:numId w:val="7"/>
        </w:numPr>
        <w:tabs>
          <w:tab w:val="clear" w:pos="1287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6314">
        <w:rPr>
          <w:rFonts w:ascii="Times New Roman" w:eastAsia="Calibri" w:hAnsi="Times New Roman" w:cs="Times New Roman"/>
          <w:sz w:val="24"/>
          <w:szCs w:val="24"/>
        </w:rPr>
        <w:t xml:space="preserve">напишите сочинение-интерпретацию; </w:t>
      </w:r>
    </w:p>
    <w:p w:rsidR="00D76314" w:rsidRPr="00D76314" w:rsidRDefault="00D76314" w:rsidP="00D76314">
      <w:pPr>
        <w:pStyle w:val="a3"/>
        <w:numPr>
          <w:ilvl w:val="0"/>
          <w:numId w:val="7"/>
        </w:numPr>
        <w:tabs>
          <w:tab w:val="clear" w:pos="1287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6314">
        <w:rPr>
          <w:rFonts w:ascii="Times New Roman" w:eastAsia="Calibri" w:hAnsi="Times New Roman" w:cs="Times New Roman"/>
          <w:sz w:val="24"/>
          <w:szCs w:val="24"/>
        </w:rPr>
        <w:t xml:space="preserve">напишите рецензию на произведение, не </w:t>
      </w:r>
      <w:proofErr w:type="spellStart"/>
      <w:r w:rsidRPr="00D76314">
        <w:rPr>
          <w:rFonts w:ascii="Times New Roman" w:eastAsia="Calibri" w:hAnsi="Times New Roman" w:cs="Times New Roman"/>
          <w:sz w:val="24"/>
          <w:szCs w:val="24"/>
        </w:rPr>
        <w:t>изучавшееся</w:t>
      </w:r>
      <w:proofErr w:type="spellEnd"/>
      <w:r w:rsidRPr="00D76314">
        <w:rPr>
          <w:rFonts w:ascii="Times New Roman" w:eastAsia="Calibri" w:hAnsi="Times New Roman" w:cs="Times New Roman"/>
          <w:sz w:val="24"/>
          <w:szCs w:val="24"/>
        </w:rPr>
        <w:t xml:space="preserve"> на уроках литературы.</w:t>
      </w:r>
    </w:p>
    <w:p w:rsidR="00AB65FE" w:rsidRDefault="00AB65FE" w:rsidP="00D76314">
      <w:pPr>
        <w:ind w:firstLine="708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5489C" w:rsidRDefault="0075489C" w:rsidP="0075489C">
      <w:pPr>
        <w:ind w:firstLine="708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УМК</w:t>
      </w:r>
    </w:p>
    <w:p w:rsidR="00D76314" w:rsidRPr="00D76314" w:rsidRDefault="00D76314" w:rsidP="0075489C">
      <w:pPr>
        <w:ind w:firstLine="708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0" w:name="_GoBack"/>
      <w:bookmarkEnd w:id="0"/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Завершенная предметная линия УМК по литературе под редакцией В.Я. Коровиной </w:t>
      </w:r>
    </w:p>
    <w:p w:rsidR="00D76314" w:rsidRPr="00D76314" w:rsidRDefault="00D76314" w:rsidP="00D76314">
      <w:pPr>
        <w:shd w:val="clear" w:color="auto" w:fill="FFFFFF"/>
        <w:spacing w:before="100" w:beforeAutospacing="1" w:after="336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>В каждом учебнике линии акцент сделан на одну ведущую проблему: в 5 классе – внимание к книге, в 6 классе – художественное произведение и его автор, в 7 классе – особенности труда писателя, в 8 классе – взаимосвязь литературы и истории, 9 класс – начало курса на историко-литературной основе.</w:t>
      </w:r>
    </w:p>
    <w:p w:rsidR="00D76314" w:rsidRPr="00D76314" w:rsidRDefault="00D76314" w:rsidP="00D7631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>Состав УМК:</w:t>
      </w:r>
    </w:p>
    <w:p w:rsidR="00D76314" w:rsidRPr="00D76314" w:rsidRDefault="00D76314" w:rsidP="00D76314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>рабочая программа</w:t>
      </w:r>
    </w:p>
    <w:p w:rsidR="00D76314" w:rsidRPr="00D76314" w:rsidRDefault="00D76314" w:rsidP="00D76314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>учебник</w:t>
      </w:r>
    </w:p>
    <w:p w:rsidR="00D76314" w:rsidRPr="00D76314" w:rsidRDefault="00D76314" w:rsidP="00D76314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>дидактические материалы</w:t>
      </w:r>
    </w:p>
    <w:p w:rsidR="00D76314" w:rsidRPr="00D76314" w:rsidRDefault="00D76314" w:rsidP="00D76314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>рабочие тетради</w:t>
      </w:r>
    </w:p>
    <w:p w:rsidR="00D76314" w:rsidRPr="00D76314" w:rsidRDefault="00D76314" w:rsidP="00D76314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>фонохрестоматия</w:t>
      </w:r>
    </w:p>
    <w:p w:rsidR="00D76314" w:rsidRPr="00D76314" w:rsidRDefault="00D76314" w:rsidP="00D76314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>методические советы</w:t>
      </w:r>
    </w:p>
    <w:p w:rsidR="00D76314" w:rsidRPr="00D76314" w:rsidRDefault="00D76314" w:rsidP="00D76314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>поурочные разработки</w:t>
      </w:r>
    </w:p>
    <w:p w:rsidR="00D76314" w:rsidRPr="00D76314" w:rsidRDefault="00D76314" w:rsidP="00D76314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>проверочные работы</w:t>
      </w:r>
    </w:p>
    <w:p w:rsidR="00D76314" w:rsidRPr="00D76314" w:rsidRDefault="00D76314" w:rsidP="00D76314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6314">
        <w:rPr>
          <w:rFonts w:ascii="Times New Roman" w:eastAsia="Calibri" w:hAnsi="Times New Roman" w:cs="Times New Roman"/>
          <w:sz w:val="24"/>
          <w:szCs w:val="24"/>
          <w:lang w:eastAsia="en-US"/>
        </w:rPr>
        <w:t>хрестоматия художественных произведений (для 9 класса)</w:t>
      </w:r>
    </w:p>
    <w:p w:rsidR="00D76314" w:rsidRDefault="00D76314" w:rsidP="00D76314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Издательство «Просвещение»</w:t>
      </w:r>
    </w:p>
    <w:p w:rsidR="00D76314" w:rsidRDefault="00D76314" w:rsidP="00D76314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Место предмета в учебном плане</w:t>
      </w:r>
    </w:p>
    <w:p w:rsidR="00D76314" w:rsidRDefault="00D76314" w:rsidP="00D76314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В учебном плане предмет «Литература» изучается:</w:t>
      </w:r>
    </w:p>
    <w:p w:rsidR="00D76314" w:rsidRDefault="00D76314" w:rsidP="00D76314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5 класс – 3 часа в неделю (102ч)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;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6 класс – 3 часа в неделю (102ч); 7 класс – 2 часа (68ч); 8 класс – 2 часа (68ч); 9 класс – 3 часа в неделю (102ч)</w:t>
      </w:r>
    </w:p>
    <w:p w:rsidR="00D76314" w:rsidRPr="00D76314" w:rsidRDefault="00D76314" w:rsidP="00D76314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Учебный год – 34 недели; продолжительность урока – 40 минут</w:t>
      </w:r>
    </w:p>
    <w:sectPr w:rsidR="00D76314" w:rsidRPr="00D76314" w:rsidSect="00AB65FE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0"/>
    <w:multiLevelType w:val="hybridMultilevel"/>
    <w:tmpl w:val="7A8E4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6F"/>
    <w:multiLevelType w:val="hybridMultilevel"/>
    <w:tmpl w:val="831662F2"/>
    <w:lvl w:ilvl="0" w:tplc="04090001">
      <w:start w:val="1"/>
      <w:numFmt w:val="bullet"/>
      <w:lvlText w:val=""/>
      <w:lvlJc w:val="left"/>
      <w:pPr>
        <w:ind w:left="13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000085"/>
    <w:multiLevelType w:val="hybridMultilevel"/>
    <w:tmpl w:val="F5ECEF62"/>
    <w:lvl w:ilvl="0" w:tplc="CDEC9144">
      <w:start w:val="1"/>
      <w:numFmt w:val="bullet"/>
      <w:lvlText w:val=""/>
      <w:lvlJc w:val="left"/>
      <w:pPr>
        <w:tabs>
          <w:tab w:val="left" w:pos="1287"/>
        </w:tabs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left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left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left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left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left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left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left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left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00000095"/>
    <w:multiLevelType w:val="hybridMultilevel"/>
    <w:tmpl w:val="16040F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00000B8"/>
    <w:multiLevelType w:val="hybridMultilevel"/>
    <w:tmpl w:val="4DD447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left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left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left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left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left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left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left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left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012E73AB"/>
    <w:multiLevelType w:val="multilevel"/>
    <w:tmpl w:val="81ECA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E50A11"/>
    <w:multiLevelType w:val="hybridMultilevel"/>
    <w:tmpl w:val="2946C8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ED014EB"/>
    <w:multiLevelType w:val="hybridMultilevel"/>
    <w:tmpl w:val="50BA88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0444C97"/>
    <w:multiLevelType w:val="hybridMultilevel"/>
    <w:tmpl w:val="DE16B0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6A979E2"/>
    <w:multiLevelType w:val="hybridMultilevel"/>
    <w:tmpl w:val="47F889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4607AE"/>
    <w:multiLevelType w:val="hybridMultilevel"/>
    <w:tmpl w:val="844010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F13921"/>
    <w:multiLevelType w:val="hybridMultilevel"/>
    <w:tmpl w:val="C8DE7E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8"/>
  </w:num>
  <w:num w:numId="5">
    <w:abstractNumId w:val="11"/>
  </w:num>
  <w:num w:numId="6">
    <w:abstractNumId w:val="9"/>
  </w:num>
  <w:num w:numId="7">
    <w:abstractNumId w:val="2"/>
  </w:num>
  <w:num w:numId="8">
    <w:abstractNumId w:val="1"/>
  </w:num>
  <w:num w:numId="9">
    <w:abstractNumId w:val="3"/>
  </w:num>
  <w:num w:numId="10">
    <w:abstractNumId w:val="4"/>
  </w:num>
  <w:num w:numId="11">
    <w:abstractNumId w:val="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A35"/>
    <w:rsid w:val="000013EE"/>
    <w:rsid w:val="00003E87"/>
    <w:rsid w:val="00096E6C"/>
    <w:rsid w:val="001011C1"/>
    <w:rsid w:val="001524DA"/>
    <w:rsid w:val="001754E0"/>
    <w:rsid w:val="00184B8F"/>
    <w:rsid w:val="002047B9"/>
    <w:rsid w:val="002449D3"/>
    <w:rsid w:val="00282911"/>
    <w:rsid w:val="00284B05"/>
    <w:rsid w:val="002969BE"/>
    <w:rsid w:val="002B2770"/>
    <w:rsid w:val="002E7AE4"/>
    <w:rsid w:val="003632E0"/>
    <w:rsid w:val="00396A13"/>
    <w:rsid w:val="003979C0"/>
    <w:rsid w:val="004053F2"/>
    <w:rsid w:val="00415CD1"/>
    <w:rsid w:val="00503E6C"/>
    <w:rsid w:val="005172E7"/>
    <w:rsid w:val="00563EBF"/>
    <w:rsid w:val="005A7E2C"/>
    <w:rsid w:val="005C2D26"/>
    <w:rsid w:val="005D7A1A"/>
    <w:rsid w:val="005F2AC8"/>
    <w:rsid w:val="00673E21"/>
    <w:rsid w:val="006867E7"/>
    <w:rsid w:val="006C4A35"/>
    <w:rsid w:val="006D2505"/>
    <w:rsid w:val="0072410F"/>
    <w:rsid w:val="0075489C"/>
    <w:rsid w:val="007B044A"/>
    <w:rsid w:val="008040E7"/>
    <w:rsid w:val="00813881"/>
    <w:rsid w:val="00817B13"/>
    <w:rsid w:val="00823D6A"/>
    <w:rsid w:val="00890F0A"/>
    <w:rsid w:val="008A6320"/>
    <w:rsid w:val="008C7886"/>
    <w:rsid w:val="00903C92"/>
    <w:rsid w:val="009711F5"/>
    <w:rsid w:val="009C7FA0"/>
    <w:rsid w:val="009F5ADD"/>
    <w:rsid w:val="00A373F8"/>
    <w:rsid w:val="00A6111D"/>
    <w:rsid w:val="00A75062"/>
    <w:rsid w:val="00AB65FE"/>
    <w:rsid w:val="00AE0C87"/>
    <w:rsid w:val="00B32117"/>
    <w:rsid w:val="00B835FE"/>
    <w:rsid w:val="00B93FE4"/>
    <w:rsid w:val="00BA66FA"/>
    <w:rsid w:val="00BB2B15"/>
    <w:rsid w:val="00BB67E8"/>
    <w:rsid w:val="00C33E90"/>
    <w:rsid w:val="00D02AF9"/>
    <w:rsid w:val="00D03F85"/>
    <w:rsid w:val="00D74505"/>
    <w:rsid w:val="00D76314"/>
    <w:rsid w:val="00D950BE"/>
    <w:rsid w:val="00D9759C"/>
    <w:rsid w:val="00DC1A15"/>
    <w:rsid w:val="00DC5601"/>
    <w:rsid w:val="00DF009B"/>
    <w:rsid w:val="00DF3133"/>
    <w:rsid w:val="00E172A6"/>
    <w:rsid w:val="00E355D1"/>
    <w:rsid w:val="00E53A91"/>
    <w:rsid w:val="00E618F7"/>
    <w:rsid w:val="00E63B75"/>
    <w:rsid w:val="00EC36E1"/>
    <w:rsid w:val="00ED2CE5"/>
    <w:rsid w:val="00ED6E31"/>
    <w:rsid w:val="00F85679"/>
    <w:rsid w:val="00F94837"/>
    <w:rsid w:val="00FC06E9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5F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B65FE"/>
    <w:pPr>
      <w:ind w:left="720"/>
      <w:contextualSpacing/>
    </w:pPr>
    <w:rPr>
      <w:rFonts w:eastAsiaTheme="minorHAnsi"/>
      <w:lang w:eastAsia="en-US"/>
    </w:rPr>
  </w:style>
  <w:style w:type="character" w:customStyle="1" w:styleId="a4">
    <w:name w:val="Абзац списка Знак"/>
    <w:link w:val="a3"/>
    <w:uiPriority w:val="99"/>
    <w:locked/>
    <w:rsid w:val="00AB65FE"/>
  </w:style>
  <w:style w:type="paragraph" w:styleId="2">
    <w:name w:val="Body Text Indent 2"/>
    <w:basedOn w:val="a"/>
    <w:link w:val="20"/>
    <w:uiPriority w:val="99"/>
    <w:rsid w:val="00D76314"/>
    <w:pPr>
      <w:spacing w:after="0" w:line="240" w:lineRule="auto"/>
      <w:ind w:right="-1" w:firstLine="284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7631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?????2"/>
    <w:basedOn w:val="a"/>
    <w:rsid w:val="00D76314"/>
    <w:pPr>
      <w:tabs>
        <w:tab w:val="left" w:pos="567"/>
      </w:tabs>
      <w:overflowPunct w:val="0"/>
      <w:autoSpaceDE w:val="0"/>
      <w:autoSpaceDN w:val="0"/>
      <w:adjustRightInd w:val="0"/>
      <w:spacing w:after="0" w:line="240" w:lineRule="auto"/>
      <w:ind w:left="113" w:right="284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5">
    <w:name w:val="Normal (Web)"/>
    <w:basedOn w:val="a"/>
    <w:uiPriority w:val="99"/>
    <w:semiHidden/>
    <w:unhideWhenUsed/>
    <w:rsid w:val="00D76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5F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B65FE"/>
    <w:pPr>
      <w:ind w:left="720"/>
      <w:contextualSpacing/>
    </w:pPr>
    <w:rPr>
      <w:rFonts w:eastAsiaTheme="minorHAnsi"/>
      <w:lang w:eastAsia="en-US"/>
    </w:rPr>
  </w:style>
  <w:style w:type="character" w:customStyle="1" w:styleId="a4">
    <w:name w:val="Абзац списка Знак"/>
    <w:link w:val="a3"/>
    <w:uiPriority w:val="99"/>
    <w:locked/>
    <w:rsid w:val="00AB65FE"/>
  </w:style>
  <w:style w:type="paragraph" w:styleId="2">
    <w:name w:val="Body Text Indent 2"/>
    <w:basedOn w:val="a"/>
    <w:link w:val="20"/>
    <w:uiPriority w:val="99"/>
    <w:rsid w:val="00D76314"/>
    <w:pPr>
      <w:spacing w:after="0" w:line="240" w:lineRule="auto"/>
      <w:ind w:right="-1" w:firstLine="284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7631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?????2"/>
    <w:basedOn w:val="a"/>
    <w:rsid w:val="00D76314"/>
    <w:pPr>
      <w:tabs>
        <w:tab w:val="left" w:pos="567"/>
      </w:tabs>
      <w:overflowPunct w:val="0"/>
      <w:autoSpaceDE w:val="0"/>
      <w:autoSpaceDN w:val="0"/>
      <w:adjustRightInd w:val="0"/>
      <w:spacing w:after="0" w:line="240" w:lineRule="auto"/>
      <w:ind w:left="113" w:right="284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5">
    <w:name w:val="Normal (Web)"/>
    <w:basedOn w:val="a"/>
    <w:uiPriority w:val="99"/>
    <w:semiHidden/>
    <w:unhideWhenUsed/>
    <w:rsid w:val="00D76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7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2879</Words>
  <Characters>16415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2020-10-31T10:25:00Z</dcterms:created>
  <dcterms:modified xsi:type="dcterms:W3CDTF">2020-10-31T10:46:00Z</dcterms:modified>
</cp:coreProperties>
</file>